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FD" w:rsidRDefault="00E433FD" w:rsidP="00E43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65724" w:rsidRPr="00165724" w:rsidRDefault="00165724" w:rsidP="00165724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6572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B83674" w:rsidRDefault="00165724" w:rsidP="00165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72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«Детский сад № 13 «Малышок» общеразвивающего вида с приоритетным осуществлением деятельности по художественно - эстетическому развитию детей</w:t>
      </w:r>
    </w:p>
    <w:p w:rsidR="00B83674" w:rsidRDefault="00B83674" w:rsidP="00B836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674" w:rsidRDefault="00B83674" w:rsidP="00B83674">
      <w:pPr>
        <w:rPr>
          <w:rFonts w:ascii="Times New Roman" w:hAnsi="Times New Roman" w:cs="Times New Roman"/>
          <w:b/>
          <w:sz w:val="28"/>
          <w:szCs w:val="28"/>
        </w:rPr>
      </w:pPr>
    </w:p>
    <w:p w:rsidR="00B83674" w:rsidRDefault="00B83674" w:rsidP="00B836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D70" w:rsidRDefault="00A91D70" w:rsidP="00B836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D70" w:rsidRDefault="00A91D70" w:rsidP="00B836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674" w:rsidRPr="00A73298" w:rsidRDefault="00A91D70" w:rsidP="00A91D70">
      <w:pPr>
        <w:pStyle w:val="c4"/>
        <w:spacing w:before="0" w:beforeAutospacing="0" w:after="0" w:afterAutospacing="0" w:line="276" w:lineRule="auto"/>
        <w:ind w:left="426"/>
        <w:jc w:val="center"/>
        <w:rPr>
          <w:rFonts w:ascii="Georgia" w:hAnsi="Georgia" w:cs="Arial"/>
          <w:sz w:val="32"/>
          <w:szCs w:val="32"/>
        </w:rPr>
      </w:pPr>
      <w:proofErr w:type="spellStart"/>
      <w:r>
        <w:rPr>
          <w:rFonts w:ascii="Georgia" w:hAnsi="Georgia"/>
          <w:b/>
          <w:bCs/>
          <w:sz w:val="32"/>
          <w:szCs w:val="32"/>
        </w:rPr>
        <w:t>Познавателльно</w:t>
      </w:r>
      <w:proofErr w:type="spellEnd"/>
      <w:r w:rsidR="00B83674" w:rsidRPr="00A73298">
        <w:rPr>
          <w:rFonts w:ascii="Georgia" w:hAnsi="Georgia"/>
          <w:b/>
          <w:bCs/>
          <w:sz w:val="32"/>
          <w:szCs w:val="32"/>
        </w:rPr>
        <w:t>-исследовательский проект</w:t>
      </w:r>
    </w:p>
    <w:p w:rsidR="00B83674" w:rsidRPr="00A73298" w:rsidRDefault="00E433FD" w:rsidP="00A91D70">
      <w:pPr>
        <w:spacing w:after="0" w:line="276" w:lineRule="auto"/>
        <w:jc w:val="center"/>
        <w:rPr>
          <w:rFonts w:ascii="Georgia" w:eastAsia="Times New Roman" w:hAnsi="Georgia" w:cs="Arial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sz w:val="32"/>
          <w:szCs w:val="32"/>
          <w:lang w:eastAsia="ru-RU"/>
        </w:rPr>
        <w:t>«Сказы Бажова»</w:t>
      </w:r>
    </w:p>
    <w:p w:rsidR="00B83674" w:rsidRDefault="00B83674" w:rsidP="00B8367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3674" w:rsidRDefault="00B83674" w:rsidP="00B8367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647724" cy="3532772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261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123" cy="359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A7E" w:rsidRDefault="00156A7E" w:rsidP="00B8367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5724" w:rsidRDefault="00156A7E" w:rsidP="00A91D70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6A7E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674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165724" w:rsidRDefault="004765CC" w:rsidP="00156A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Дёрова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Людмила Анатольевна</w:t>
      </w:r>
    </w:p>
    <w:p w:rsidR="00165724" w:rsidRDefault="00165724" w:rsidP="00156A7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1D70" w:rsidRDefault="00A91D70" w:rsidP="00156A7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1D70" w:rsidRDefault="00A91D70" w:rsidP="00156A7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65724" w:rsidRPr="00A91D70" w:rsidRDefault="00165724" w:rsidP="00A9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91D70">
        <w:rPr>
          <w:rFonts w:ascii="Times New Roman" w:hAnsi="Times New Roman" w:cs="Times New Roman"/>
          <w:sz w:val="24"/>
          <w:szCs w:val="28"/>
        </w:rPr>
        <w:t xml:space="preserve">г. Верхняя Салда </w:t>
      </w:r>
    </w:p>
    <w:p w:rsidR="00165724" w:rsidRPr="00A91D70" w:rsidRDefault="00165724" w:rsidP="00A9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91D70">
        <w:rPr>
          <w:rFonts w:ascii="Times New Roman" w:hAnsi="Times New Roman" w:cs="Times New Roman"/>
          <w:sz w:val="24"/>
          <w:szCs w:val="28"/>
        </w:rPr>
        <w:t>2024</w:t>
      </w:r>
    </w:p>
    <w:p w:rsidR="00DD6F3A" w:rsidRPr="00A91D70" w:rsidRDefault="00B83674" w:rsidP="00A91D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Georgia" w:hAnsi="Georgia"/>
          <w:b/>
          <w:bCs/>
          <w:sz w:val="32"/>
          <w:szCs w:val="32"/>
        </w:rPr>
        <w:br w:type="page"/>
      </w:r>
      <w:r w:rsidR="00DD6F3A" w:rsidRPr="00A91D70">
        <w:rPr>
          <w:rFonts w:ascii="Times New Roman" w:hAnsi="Times New Roman" w:cs="Times New Roman"/>
          <w:b/>
          <w:bCs/>
          <w:sz w:val="28"/>
          <w:szCs w:val="32"/>
        </w:rPr>
        <w:lastRenderedPageBreak/>
        <w:t>Информационно-исследовательский</w:t>
      </w:r>
      <w:r w:rsidR="000F4E92" w:rsidRPr="00A91D70">
        <w:rPr>
          <w:rFonts w:ascii="Times New Roman" w:hAnsi="Times New Roman" w:cs="Times New Roman"/>
          <w:b/>
          <w:bCs/>
          <w:sz w:val="28"/>
          <w:szCs w:val="32"/>
        </w:rPr>
        <w:t xml:space="preserve"> проект</w:t>
      </w:r>
    </w:p>
    <w:p w:rsidR="00DD6F3A" w:rsidRPr="00A91D70" w:rsidRDefault="00DD6F3A" w:rsidP="00A91D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32"/>
          <w:lang w:eastAsia="ru-RU"/>
        </w:rPr>
      </w:pPr>
      <w:r w:rsidRPr="00A91D70">
        <w:rPr>
          <w:rFonts w:ascii="Times New Roman" w:eastAsia="Times New Roman" w:hAnsi="Times New Roman" w:cs="Times New Roman"/>
          <w:b/>
          <w:bCs/>
          <w:iCs/>
          <w:sz w:val="28"/>
          <w:szCs w:val="32"/>
          <w:lang w:eastAsia="ru-RU"/>
        </w:rPr>
        <w:t>«</w:t>
      </w:r>
      <w:r w:rsidR="000F4E92" w:rsidRPr="00A91D70">
        <w:rPr>
          <w:rFonts w:ascii="Times New Roman" w:eastAsia="Times New Roman" w:hAnsi="Times New Roman" w:cs="Times New Roman"/>
          <w:b/>
          <w:bCs/>
          <w:iCs/>
          <w:sz w:val="28"/>
          <w:szCs w:val="32"/>
          <w:lang w:eastAsia="ru-RU"/>
        </w:rPr>
        <w:t>Сказы Бажова</w:t>
      </w:r>
      <w:r w:rsidRPr="00A91D70">
        <w:rPr>
          <w:rFonts w:ascii="Times New Roman" w:eastAsia="Times New Roman" w:hAnsi="Times New Roman" w:cs="Times New Roman"/>
          <w:b/>
          <w:bCs/>
          <w:iCs/>
          <w:sz w:val="28"/>
          <w:szCs w:val="32"/>
          <w:lang w:eastAsia="ru-RU"/>
        </w:rPr>
        <w:t>»</w:t>
      </w:r>
    </w:p>
    <w:p w:rsidR="00156A7E" w:rsidRPr="00165724" w:rsidRDefault="00156A7E" w:rsidP="00A91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0F4E92" w:rsidRPr="00165724" w:rsidRDefault="00DD6F3A" w:rsidP="00A91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4255CB"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F4E92" w:rsidRPr="00165724" w:rsidRDefault="00DD6F3A" w:rsidP="00A91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развития познавательно-исследовательской деятельности, творческих </w:t>
      </w:r>
      <w:r w:rsidR="00A91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способностей детей. 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у детей интерес к творчеству П.П.</w:t>
      </w:r>
      <w:r w:rsidR="00552887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Бажова. </w:t>
      </w:r>
    </w:p>
    <w:p w:rsidR="00A91D70" w:rsidRDefault="00A91D70" w:rsidP="00A91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6DBD" w:rsidRPr="00165724" w:rsidRDefault="00DD6F3A" w:rsidP="00A91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F4E92" w:rsidRPr="00165724" w:rsidRDefault="000F4E92" w:rsidP="00A91D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реализации проекта.</w:t>
      </w:r>
    </w:p>
    <w:p w:rsidR="00B0252B" w:rsidRPr="00165724" w:rsidRDefault="00B0252B" w:rsidP="00A91D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познавательно-исследовательскую деятельность, расширять кругозор детей. Познакомить с биографией П.П. Бажова. Приобщать к культуре и быту народов Урала.</w:t>
      </w:r>
    </w:p>
    <w:p w:rsidR="000F4E92" w:rsidRPr="00165724" w:rsidRDefault="00B0252B" w:rsidP="00A91D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со сказами</w:t>
      </w:r>
      <w:r w:rsidR="000F4E92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П.П. Бажова.</w:t>
      </w:r>
    </w:p>
    <w:p w:rsidR="00B0252B" w:rsidRPr="00165724" w:rsidRDefault="00B0252B" w:rsidP="00A91D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литературную речь; приобщать к словесному искусству, в том числе развивать художественное восприятие и эстетический вкус.</w:t>
      </w:r>
    </w:p>
    <w:p w:rsidR="004255CB" w:rsidRPr="00165724" w:rsidRDefault="004255CB" w:rsidP="00A91D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детское творчество</w:t>
      </w:r>
      <w:r w:rsidR="00B0252B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рисование, лепку, аппликацию по тематик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сказов; приобщать</w:t>
      </w:r>
      <w:r w:rsidR="00B0252B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изобразительному искусству через рассматривание изделий уральских промыслов, иллюстраций, альбомов.</w:t>
      </w:r>
    </w:p>
    <w:p w:rsidR="004255CB" w:rsidRPr="00165724" w:rsidRDefault="000F4E92" w:rsidP="00A91D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родителей к участию в мероприятиях, проводимых ОУ, к семейному чтению литературных произведений.</w:t>
      </w:r>
    </w:p>
    <w:p w:rsidR="004255CB" w:rsidRPr="00165724" w:rsidRDefault="000F4E92" w:rsidP="00A91D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формированию благоприятного климата в семье посредством чт</w:t>
      </w:r>
      <w:r w:rsidR="00B0252B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сказов Бажова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5CB" w:rsidRPr="00165724" w:rsidRDefault="000F4E92" w:rsidP="00A91D70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0252B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альбом иллюстраций к сказам П.П. Бажова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3B7E" w:rsidRPr="00165724" w:rsidRDefault="00413B7E" w:rsidP="001657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5CB" w:rsidRPr="00165724" w:rsidRDefault="004255CB" w:rsidP="001657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</w:p>
    <w:p w:rsidR="004255CB" w:rsidRPr="00165724" w:rsidRDefault="004255CB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   Сказы Павла Петровича являются сокровищем русской литературы.  Редко встречается книги Бажова в домашней библиотеке. А ведь первое, что бросается в глаза при чтении – это необычный язык сказов и его отличие от современной лексики.</w:t>
      </w:r>
    </w:p>
    <w:p w:rsidR="004255CB" w:rsidRPr="00165724" w:rsidRDefault="004255CB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Павел Петрович Бажов своими сказами открыл миру уральский быт, легенды и язык народа. В его сказах жизнь и работа уральских мастеров: гранильщиков, камнерезов, старателей переплетается с вымышленными, фантастическими героями: Хозяйкой Медной горы, Голубой Змейкой. Перед читателями предстают неисчерпаемые богатства земли уральской: неповторимая, своеобразная красота края с его лесистыми изумрудно-малахитовыми горами, глубокими и прозрачными, как горный хрусталь, 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озёрами, рубиновыми ягодами рябины и трудолюбивые люди, прекрасные как камни-самоцветы.</w:t>
      </w:r>
    </w:p>
    <w:p w:rsidR="00286DBD" w:rsidRPr="00165724" w:rsidRDefault="00286DBD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3FD" w:rsidRPr="00165724" w:rsidRDefault="00E433FD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657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 </w:t>
      </w:r>
      <w:r w:rsidRPr="0016572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проекта</w:t>
      </w:r>
      <w:r w:rsidRPr="001657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165724">
        <w:rPr>
          <w:rFonts w:ascii="Times New Roman" w:hAnsi="Times New Roman" w:cs="Times New Roman"/>
          <w:color w:val="000000"/>
          <w:sz w:val="28"/>
          <w:szCs w:val="28"/>
        </w:rPr>
        <w:t> среднесрочный, творческий, информационно-исследовательский.</w:t>
      </w:r>
    </w:p>
    <w:p w:rsidR="00286DBD" w:rsidRPr="00165724" w:rsidRDefault="00286DBD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Проблема:</w:t>
      </w:r>
    </w:p>
    <w:p w:rsidR="00413B7E" w:rsidRPr="00165724" w:rsidRDefault="00413B7E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5CB" w:rsidRPr="00165724" w:rsidRDefault="004255CB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b/>
          <w:color w:val="000000"/>
          <w:sz w:val="28"/>
          <w:szCs w:val="28"/>
        </w:rPr>
        <w:t>Интеграция образовательных областей:</w:t>
      </w:r>
      <w:r w:rsidRPr="00165724">
        <w:rPr>
          <w:rFonts w:ascii="Times New Roman" w:hAnsi="Times New Roman" w:cs="Times New Roman"/>
          <w:color w:val="000000"/>
          <w:sz w:val="28"/>
          <w:szCs w:val="28"/>
        </w:rPr>
        <w:t xml:space="preserve"> «Позн</w:t>
      </w:r>
      <w:r w:rsidR="00351E7E" w:rsidRPr="00165724">
        <w:rPr>
          <w:rFonts w:ascii="Times New Roman" w:hAnsi="Times New Roman" w:cs="Times New Roman"/>
          <w:color w:val="000000"/>
          <w:sz w:val="28"/>
          <w:szCs w:val="28"/>
        </w:rPr>
        <w:t>авательное</w:t>
      </w:r>
      <w:r w:rsidR="00286DBD" w:rsidRPr="00165724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</w:t>
      </w:r>
      <w:r w:rsidRPr="00165724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351E7E" w:rsidRPr="00165724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</w:t>
      </w:r>
      <w:r w:rsidR="00286DBD" w:rsidRPr="00165724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</w:t>
      </w:r>
      <w:r w:rsidR="00413B7E" w:rsidRPr="00165724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286DBD" w:rsidRPr="00165724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речи», </w:t>
      </w:r>
    </w:p>
    <w:p w:rsidR="004255CB" w:rsidRPr="00165724" w:rsidRDefault="004255CB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="00E433FD" w:rsidRPr="00165724">
        <w:rPr>
          <w:rFonts w:ascii="Times New Roman" w:hAnsi="Times New Roman" w:cs="Times New Roman"/>
          <w:sz w:val="28"/>
          <w:szCs w:val="28"/>
        </w:rPr>
        <w:t>дети подготовительной к школе группы, родители (законные представители), воспитатели, специалисты.</w:t>
      </w:r>
    </w:p>
    <w:p w:rsidR="00156A7E" w:rsidRPr="00165724" w:rsidRDefault="00156A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b/>
          <w:sz w:val="28"/>
          <w:szCs w:val="28"/>
        </w:rPr>
        <w:t>Продукт проекта.</w:t>
      </w:r>
    </w:p>
    <w:p w:rsidR="00156A7E" w:rsidRPr="00165724" w:rsidRDefault="00156A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Выставка детских работ:</w:t>
      </w:r>
    </w:p>
    <w:p w:rsidR="004255CB" w:rsidRPr="00165724" w:rsidRDefault="00156A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рисование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724">
        <w:rPr>
          <w:rFonts w:ascii="Times New Roman" w:hAnsi="Times New Roman" w:cs="Times New Roman"/>
          <w:sz w:val="28"/>
          <w:szCs w:val="28"/>
        </w:rPr>
        <w:t>иллюстраций к сказам «Голубая Змейка», «</w:t>
      </w:r>
      <w:proofErr w:type="spellStart"/>
      <w:r w:rsidRPr="00165724">
        <w:rPr>
          <w:rFonts w:ascii="Times New Roman" w:hAnsi="Times New Roman" w:cs="Times New Roman"/>
          <w:sz w:val="28"/>
          <w:szCs w:val="28"/>
        </w:rPr>
        <w:t>Синюшкин</w:t>
      </w:r>
      <w:proofErr w:type="spellEnd"/>
      <w:r w:rsidRPr="00165724">
        <w:rPr>
          <w:rFonts w:ascii="Times New Roman" w:hAnsi="Times New Roman" w:cs="Times New Roman"/>
          <w:sz w:val="28"/>
          <w:szCs w:val="28"/>
        </w:rPr>
        <w:t xml:space="preserve"> колодец», «Серебряное копытце».</w:t>
      </w:r>
    </w:p>
    <w:p w:rsidR="00156A7E" w:rsidRPr="00165724" w:rsidRDefault="00156A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-лепка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724">
        <w:rPr>
          <w:rFonts w:ascii="Times New Roman" w:hAnsi="Times New Roman" w:cs="Times New Roman"/>
          <w:sz w:val="28"/>
          <w:szCs w:val="28"/>
        </w:rPr>
        <w:t>украшений из «Малахитовой шкатулки», «Каменный Цветок».</w:t>
      </w:r>
    </w:p>
    <w:p w:rsidR="004255CB" w:rsidRPr="00165724" w:rsidRDefault="00156A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724">
        <w:rPr>
          <w:rFonts w:ascii="Times New Roman" w:hAnsi="Times New Roman" w:cs="Times New Roman"/>
          <w:sz w:val="28"/>
          <w:szCs w:val="28"/>
        </w:rPr>
        <w:t>аппликация - моделирование ювелирных изделий</w:t>
      </w:r>
    </w:p>
    <w:p w:rsidR="004255CB" w:rsidRPr="00165724" w:rsidRDefault="004255CB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b/>
          <w:sz w:val="28"/>
          <w:szCs w:val="28"/>
        </w:rPr>
        <w:t xml:space="preserve">Сроки реализации: </w:t>
      </w:r>
      <w:r w:rsidR="00165724">
        <w:rPr>
          <w:rFonts w:ascii="Times New Roman" w:hAnsi="Times New Roman" w:cs="Times New Roman"/>
          <w:sz w:val="28"/>
          <w:szCs w:val="28"/>
        </w:rPr>
        <w:t>с 18</w:t>
      </w:r>
      <w:r w:rsidR="00A73298" w:rsidRPr="00165724">
        <w:rPr>
          <w:rFonts w:ascii="Times New Roman" w:hAnsi="Times New Roman" w:cs="Times New Roman"/>
          <w:sz w:val="28"/>
          <w:szCs w:val="28"/>
        </w:rPr>
        <w:t xml:space="preserve"> </w:t>
      </w:r>
      <w:r w:rsidR="00165724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A73298" w:rsidRPr="00165724">
        <w:rPr>
          <w:rFonts w:ascii="Times New Roman" w:hAnsi="Times New Roman" w:cs="Times New Roman"/>
          <w:sz w:val="28"/>
          <w:szCs w:val="28"/>
        </w:rPr>
        <w:t xml:space="preserve"> по </w:t>
      </w:r>
      <w:r w:rsidR="00165724">
        <w:rPr>
          <w:rFonts w:ascii="Times New Roman" w:hAnsi="Times New Roman" w:cs="Times New Roman"/>
          <w:sz w:val="28"/>
          <w:szCs w:val="28"/>
        </w:rPr>
        <w:t xml:space="preserve">16 февраля </w:t>
      </w:r>
      <w:r w:rsidR="00A73298" w:rsidRPr="00165724">
        <w:rPr>
          <w:rFonts w:ascii="Times New Roman" w:hAnsi="Times New Roman" w:cs="Times New Roman"/>
          <w:sz w:val="28"/>
          <w:szCs w:val="28"/>
        </w:rPr>
        <w:t>20</w:t>
      </w:r>
      <w:r w:rsidR="00165724">
        <w:rPr>
          <w:rFonts w:ascii="Times New Roman" w:hAnsi="Times New Roman" w:cs="Times New Roman"/>
          <w:sz w:val="28"/>
          <w:szCs w:val="28"/>
        </w:rPr>
        <w:t xml:space="preserve">24 </w:t>
      </w:r>
      <w:r w:rsidR="00051CE4" w:rsidRPr="00165724">
        <w:rPr>
          <w:rFonts w:ascii="Times New Roman" w:hAnsi="Times New Roman" w:cs="Times New Roman"/>
          <w:sz w:val="28"/>
          <w:szCs w:val="28"/>
        </w:rPr>
        <w:t>г.</w:t>
      </w:r>
      <w:r w:rsidR="00A73298" w:rsidRPr="00165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5CB" w:rsidRPr="00165724" w:rsidRDefault="004255CB" w:rsidP="009427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724"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</w:p>
    <w:p w:rsidR="00051CE4" w:rsidRPr="00165724" w:rsidRDefault="006F4630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I этап - п</w:t>
      </w:r>
      <w:r w:rsidR="00051CE4" w:rsidRPr="0016572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одготовительный</w:t>
      </w:r>
      <w:r w:rsidRPr="001657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51CE4" w:rsidRPr="00165724" w:rsidRDefault="006F4630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подобрать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о П.П.</w:t>
      </w:r>
      <w:r w:rsidR="00552887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Бажове;</w:t>
      </w:r>
    </w:p>
    <w:p w:rsidR="00051CE4" w:rsidRPr="00165724" w:rsidRDefault="006F4630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выставку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П.П.</w:t>
      </w:r>
      <w:r w:rsidR="00552887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Бажова;</w:t>
      </w:r>
    </w:p>
    <w:p w:rsidR="006F4630" w:rsidRPr="00165724" w:rsidRDefault="006F4630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анкетирование родителей;</w:t>
      </w:r>
    </w:p>
    <w:p w:rsidR="00051CE4" w:rsidRPr="00165724" w:rsidRDefault="006F4630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прочитать сказы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П.П.</w:t>
      </w:r>
      <w:r w:rsidR="00552887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Бажова;</w:t>
      </w:r>
    </w:p>
    <w:p w:rsidR="00051CE4" w:rsidRPr="00165724" w:rsidRDefault="006F4630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рассмотреть иллюстрации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книгах (разные художники к одному и тому же сказу).</w:t>
      </w:r>
    </w:p>
    <w:p w:rsidR="00286DBD" w:rsidRPr="00165724" w:rsidRDefault="00286DBD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CE4" w:rsidRPr="00165724" w:rsidRDefault="006F4630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II этап – исследовательский:</w:t>
      </w:r>
    </w:p>
    <w:p w:rsidR="00051CE4" w:rsidRPr="00165724" w:rsidRDefault="006F4630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беседу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мы знаем о П.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Бажове».</w:t>
      </w:r>
    </w:p>
    <w:p w:rsidR="00051CE4" w:rsidRPr="00165724" w:rsidRDefault="006F4630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изображение (р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исование</w:t>
      </w:r>
      <w:r w:rsidR="00003689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иллюстраций к сказам</w:t>
      </w:r>
      <w:r w:rsidR="00051CE4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Голубая Змейка», «</w:t>
      </w:r>
      <w:proofErr w:type="spellStart"/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Синюшкин</w:t>
      </w:r>
      <w:proofErr w:type="spellEnd"/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колодец», «Серебряное копытце». </w:t>
      </w:r>
    </w:p>
    <w:p w:rsidR="00051CE4" w:rsidRPr="00165724" w:rsidRDefault="00051CE4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03689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(лепка) у</w:t>
      </w:r>
      <w:r w:rsidR="006F4630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крашений из «Малахитовой шкатулки»</w:t>
      </w:r>
      <w:r w:rsidR="00003689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«Каменный Цветок»</w:t>
      </w:r>
      <w:r w:rsidR="006F4630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3689" w:rsidRPr="00165724" w:rsidRDefault="00051CE4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03689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(а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ппликация</w:t>
      </w:r>
      <w:r w:rsidR="00003689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) ювелирных изделий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DBD" w:rsidRPr="00165724" w:rsidRDefault="00286DBD" w:rsidP="009427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689" w:rsidRPr="00165724" w:rsidRDefault="00003689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572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III</w:t>
      </w:r>
      <w:r w:rsidRPr="00165724">
        <w:rPr>
          <w:rFonts w:ascii="Times New Roman" w:hAnsi="Times New Roman" w:cs="Times New Roman"/>
          <w:sz w:val="28"/>
          <w:szCs w:val="28"/>
          <w:u w:val="single"/>
        </w:rPr>
        <w:t xml:space="preserve"> этап – заключительный:</w:t>
      </w:r>
    </w:p>
    <w:p w:rsidR="00003689" w:rsidRPr="00165724" w:rsidRDefault="00003689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оформить выставку украшений из «Малахитовой шкатулки»;</w:t>
      </w:r>
    </w:p>
    <w:p w:rsidR="00003689" w:rsidRPr="00165724" w:rsidRDefault="00003689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создать папку иллюстраций к сказам П.П. Бажова.</w:t>
      </w:r>
    </w:p>
    <w:p w:rsidR="00A91D70" w:rsidRDefault="00A91D70" w:rsidP="009427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724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724"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Создание в группе условий по ознакомлению детей с творчеством П.П. Бажова: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Чтение произведений и рассматривание иллюстраций к сказам П.П. Бажова;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Выставка рисунков «Сказы Бажова»;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Создание альбома «Сказы Бажова»;</w:t>
      </w:r>
    </w:p>
    <w:p w:rsidR="00413B7E" w:rsidRPr="00165724" w:rsidRDefault="00413B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Создание картотеки загадок по сказам Бажова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Расширение кругозора детей;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Сплочение детского коллектива;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У детей развиваются коммуникативные навыки;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Развивается творческое мышление и воображение;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Развиваются навыки самостоятельности, самоорганизации, свободы и ответственности;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Развитие интереса к коллективной, командной работе со всеми участниками образовательного процесса.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724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Самореализация, повышение творческого потенциала;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Повышение компетентности по использованию в образовательном процессе совреме</w:t>
      </w:r>
      <w:r w:rsidR="00413B7E" w:rsidRPr="00165724">
        <w:rPr>
          <w:rFonts w:ascii="Times New Roman" w:hAnsi="Times New Roman" w:cs="Times New Roman"/>
          <w:sz w:val="28"/>
          <w:szCs w:val="28"/>
        </w:rPr>
        <w:t>нных педагогических технологий.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724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Повышается интерес родителей к ценностям личностно-ориентированного образования;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lastRenderedPageBreak/>
        <w:t>- Родители осознанно включаются в процесс, таким образом, обеспечивается возможность преемственного продолжения работы с ребёнком в домашних условиях;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Оптимизация детско-родительских отношений;</w:t>
      </w:r>
    </w:p>
    <w:p w:rsidR="00351E7E" w:rsidRPr="00165724" w:rsidRDefault="00351E7E" w:rsidP="009427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Создание атмосферы доверия, взаимопонимания и сотрудничества со всеми участни</w:t>
      </w:r>
      <w:r w:rsidR="00C0421B" w:rsidRPr="00165724">
        <w:rPr>
          <w:rFonts w:ascii="Times New Roman" w:hAnsi="Times New Roman" w:cs="Times New Roman"/>
          <w:sz w:val="28"/>
          <w:szCs w:val="28"/>
        </w:rPr>
        <w:t>ками образовательного процесса;</w:t>
      </w:r>
    </w:p>
    <w:p w:rsidR="00351E7E" w:rsidRPr="00165724" w:rsidRDefault="00351E7E" w:rsidP="00165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- Повышение уровня информированности родителей о деятельности ДОУ.</w:t>
      </w:r>
    </w:p>
    <w:p w:rsidR="00413B7E" w:rsidRPr="00165724" w:rsidRDefault="00413B7E" w:rsidP="0016572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5724">
        <w:rPr>
          <w:rFonts w:ascii="Times New Roman" w:hAnsi="Times New Roman" w:cs="Times New Roman"/>
          <w:b/>
          <w:color w:val="000000"/>
          <w:sz w:val="28"/>
          <w:szCs w:val="28"/>
        </w:rPr>
        <w:t>Гипотеза:</w:t>
      </w:r>
      <w:r w:rsidRPr="0016572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13B7E" w:rsidRPr="00165724" w:rsidRDefault="00413B7E" w:rsidP="0094273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мы реализуем проект, то дети будут более активные, любознательные, интересующиеся новым, неизвестным в окружающем мире. Дети </w:t>
      </w:r>
      <w:proofErr w:type="gramStart"/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proofErr w:type="gramEnd"/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представление о творчестве П.П. Бажова.</w:t>
      </w:r>
      <w:r w:rsidRPr="00165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вместе с детьми начнут читать сказы Бажова, учить стихи </w:t>
      </w:r>
    </w:p>
    <w:p w:rsidR="000223A2" w:rsidRPr="00165724" w:rsidRDefault="00413B7E" w:rsidP="001657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br w:type="page"/>
      </w:r>
    </w:p>
    <w:p w:rsidR="00E433FD" w:rsidRPr="00165724" w:rsidRDefault="00E433FD" w:rsidP="00022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03689" w:rsidRPr="00165724" w:rsidRDefault="000223A2" w:rsidP="001657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Содержание.</w:t>
      </w:r>
    </w:p>
    <w:p w:rsidR="0049727E" w:rsidRPr="00165724" w:rsidRDefault="0049727E" w:rsidP="001657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23A2" w:rsidRPr="00165724" w:rsidRDefault="003947DA" w:rsidP="00165724">
      <w:pPr>
        <w:pStyle w:val="a3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Социально-к</w:t>
      </w:r>
      <w:r w:rsidR="000223A2"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оммуника</w:t>
      </w:r>
      <w:r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тивное развитие</w:t>
      </w:r>
    </w:p>
    <w:p w:rsidR="000223A2" w:rsidRPr="00165724" w:rsidRDefault="000223A2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Занятия:</w:t>
      </w:r>
    </w:p>
    <w:p w:rsidR="000223A2" w:rsidRPr="00165724" w:rsidRDefault="000223A2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</w:t>
      </w:r>
      <w:r w:rsidR="00D04CA7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CA7" w:rsidRPr="0016572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«Знакомство с творчеством </w:t>
      </w:r>
      <w:proofErr w:type="spellStart"/>
      <w:r w:rsidR="00D04CA7" w:rsidRPr="0016572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П.Бажова</w:t>
      </w:r>
      <w:proofErr w:type="spellEnd"/>
      <w:r w:rsidR="00D04CA7" w:rsidRPr="0016572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»</w:t>
      </w:r>
    </w:p>
    <w:p w:rsidR="000223A2" w:rsidRPr="00165724" w:rsidRDefault="000223A2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Чтение</w:t>
      </w: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D6F3A" w:rsidRPr="00165724" w:rsidRDefault="000223A2" w:rsidP="001657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Сказы:</w:t>
      </w:r>
      <w:r w:rsidR="007A1D7C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«Серебряное копытце», 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«Голубая з</w:t>
      </w:r>
      <w:r w:rsidR="007A1D7C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мейка», «Медной горы хозяйка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7A1D7C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«Малахитовая шка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тулка»,</w:t>
      </w:r>
      <w:r w:rsidR="007A1D7C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2887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52887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Синюшкин</w:t>
      </w:r>
      <w:proofErr w:type="spellEnd"/>
      <w:r w:rsidR="00552887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7C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колодец», 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«Каменный цветок»</w:t>
      </w:r>
      <w:bookmarkStart w:id="0" w:name="h.gjdgxs"/>
      <w:bookmarkEnd w:id="0"/>
      <w:r w:rsidR="007A1D7C"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23A2" w:rsidRPr="00165724" w:rsidRDefault="000223A2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D7C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7A1D7C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речь, как средство общения в повседневной жизни в играх.</w:t>
      </w:r>
    </w:p>
    <w:p w:rsidR="007A1D7C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словарную работу. Активизировать речь детей словами: «Сказы П. Бажова», «побывальщины», забой, камнерезы, мастеровые, крепостные, и др.; расширяя и уточняя знания детей об истории Урала.</w:t>
      </w:r>
    </w:p>
    <w:p w:rsidR="007A1D7C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связно, последовательно пересказывать сказы. Развивать память, мышление, воображение, речь детей.</w:t>
      </w:r>
    </w:p>
    <w:p w:rsidR="007A1D7C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обращаться к взрослым с вопросами, суждениями, к речевому общению между собой.</w:t>
      </w:r>
    </w:p>
    <w:p w:rsidR="007A1D7C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познавательно-исторический интерес к судьбе своей страны.</w:t>
      </w:r>
    </w:p>
    <w:p w:rsidR="000223A2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интерес к художественной и познавательной литературе.</w:t>
      </w:r>
    </w:p>
    <w:p w:rsidR="000223A2" w:rsidRPr="00165724" w:rsidRDefault="000223A2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D7C" w:rsidRPr="00165724" w:rsidRDefault="007A1D7C" w:rsidP="00165724">
      <w:pPr>
        <w:pStyle w:val="a3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</w:t>
      </w:r>
      <w:r w:rsidR="00351E7E"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вательное развитие</w:t>
      </w:r>
    </w:p>
    <w:p w:rsidR="007A1D7C" w:rsidRPr="00165724" w:rsidRDefault="007A1D7C" w:rsidP="001657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D7C" w:rsidRPr="00165724" w:rsidRDefault="007A1D7C" w:rsidP="001657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Рассматривание 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изображений с одеждой времён сказов Бажова,</w:t>
      </w:r>
    </w:p>
    <w:p w:rsidR="007A1D7C" w:rsidRPr="00165724" w:rsidRDefault="007A1D7C" w:rsidP="001657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иллюстраций и книг  П. П. Бажова,</w:t>
      </w:r>
    </w:p>
    <w:p w:rsidR="000223A2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иллюстраций о жизни простых людей тех времён.</w:t>
      </w:r>
    </w:p>
    <w:p w:rsidR="007A1D7C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7A1D7C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элементарные знания о жизни людей времён Бажова, о культуре и быте народов Урала.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D7C" w:rsidRPr="00165724" w:rsidRDefault="007A1D7C" w:rsidP="001657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552887"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Художественно</w:t>
      </w:r>
      <w:r w:rsidR="003947DA"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-эстетическое развитие</w:t>
      </w:r>
    </w:p>
    <w:p w:rsidR="007A1D7C" w:rsidRPr="00165724" w:rsidRDefault="007A1D7C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Рисование:</w:t>
      </w: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«Иллюстрации к сказам Бажова».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Лепка: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«Малахитовые бусы»,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«Серёжки из яшмы»,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Родонитовые</w:t>
      </w:r>
      <w:proofErr w:type="spellEnd"/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броши»,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«Украшения из малахитовой шкатулки»,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«Малахитовая чаша»,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«Ящерица».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Аппликация: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«Моделирование ювелирных изделий»,</w:t>
      </w:r>
    </w:p>
    <w:p w:rsidR="000223A2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«Кулоны, броши».</w:t>
      </w:r>
    </w:p>
    <w:p w:rsidR="000223A2" w:rsidRPr="00165724" w:rsidRDefault="000223A2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творчество детей через рисование, лепку, аппликацию по тематике сказов. Знакомить с изделиями уральских промыслов через рассматривание иллюстраций, альбомов, малых форм.</w:t>
      </w:r>
    </w:p>
    <w:p w:rsidR="00552887" w:rsidRPr="00165724" w:rsidRDefault="00552887" w:rsidP="001657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7DA" w:rsidRPr="00165724" w:rsidRDefault="003947DA" w:rsidP="0016572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65724" w:rsidRDefault="00552887" w:rsidP="00165724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Тематический вечер </w:t>
      </w:r>
    </w:p>
    <w:p w:rsidR="00552887" w:rsidRPr="00165724" w:rsidRDefault="00552887" w:rsidP="00165724">
      <w:pPr>
        <w:pStyle w:val="a3"/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«Путешествие по сказам дедушки Бажова»</w:t>
      </w:r>
    </w:p>
    <w:p w:rsidR="009D58F0" w:rsidRPr="00165724" w:rsidRDefault="009D58F0" w:rsidP="009D58F0">
      <w:pPr>
        <w:pStyle w:val="a8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bookmarkStart w:id="1" w:name="807b83228132fe5ef336dc5a6c7cccdd7f707657"/>
      <w:bookmarkStart w:id="2" w:name="0"/>
      <w:bookmarkEnd w:id="1"/>
      <w:bookmarkEnd w:id="2"/>
      <w:r>
        <w:rPr>
          <w:color w:val="111111"/>
          <w:sz w:val="28"/>
          <w:szCs w:val="28"/>
          <w:bdr w:val="none" w:sz="0" w:space="0" w:color="auto" w:frame="1"/>
        </w:rPr>
        <w:t>Цель:</w:t>
      </w:r>
      <w:proofErr w:type="gramStart"/>
      <w:r w:rsidRPr="009D58F0">
        <w:rPr>
          <w:color w:val="111111"/>
          <w:sz w:val="28"/>
          <w:szCs w:val="28"/>
        </w:rPr>
        <w:t xml:space="preserve"> </w:t>
      </w:r>
      <w:r w:rsidRPr="00165724">
        <w:rPr>
          <w:color w:val="111111"/>
          <w:sz w:val="28"/>
          <w:szCs w:val="28"/>
        </w:rPr>
        <w:t>.</w:t>
      </w:r>
      <w:proofErr w:type="gramEnd"/>
      <w:r w:rsidRPr="00165724">
        <w:rPr>
          <w:color w:val="111111"/>
          <w:sz w:val="28"/>
          <w:szCs w:val="28"/>
        </w:rPr>
        <w:t xml:space="preserve"> Закрепить знания детей о биографии П. П. </w:t>
      </w:r>
      <w:r w:rsidRPr="00165724">
        <w:rPr>
          <w:rStyle w:val="a9"/>
          <w:color w:val="111111"/>
          <w:sz w:val="28"/>
          <w:szCs w:val="28"/>
          <w:bdr w:val="none" w:sz="0" w:space="0" w:color="auto" w:frame="1"/>
        </w:rPr>
        <w:t>Бажова</w:t>
      </w:r>
      <w:r w:rsidRPr="00165724">
        <w:rPr>
          <w:color w:val="111111"/>
          <w:sz w:val="28"/>
          <w:szCs w:val="28"/>
        </w:rPr>
        <w:t>.</w:t>
      </w:r>
    </w:p>
    <w:p w:rsidR="00006DC0" w:rsidRPr="00165724" w:rsidRDefault="00006DC0" w:rsidP="00165724">
      <w:pPr>
        <w:pStyle w:val="a8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5724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165724">
        <w:rPr>
          <w:color w:val="111111"/>
          <w:sz w:val="28"/>
          <w:szCs w:val="28"/>
        </w:rPr>
        <w:t>:</w:t>
      </w:r>
    </w:p>
    <w:p w:rsidR="00006DC0" w:rsidRPr="00165724" w:rsidRDefault="00006DC0" w:rsidP="009D58F0">
      <w:pPr>
        <w:pStyle w:val="a8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65724">
        <w:rPr>
          <w:color w:val="111111"/>
          <w:sz w:val="28"/>
          <w:szCs w:val="28"/>
        </w:rPr>
        <w:t>1. Развивать интерес к жанру - </w:t>
      </w:r>
      <w:r w:rsidRPr="00165724">
        <w:rPr>
          <w:rStyle w:val="a9"/>
          <w:color w:val="111111"/>
          <w:sz w:val="28"/>
          <w:szCs w:val="28"/>
          <w:bdr w:val="none" w:sz="0" w:space="0" w:color="auto" w:frame="1"/>
        </w:rPr>
        <w:t>сказ</w:t>
      </w:r>
      <w:r w:rsidRPr="00165724">
        <w:rPr>
          <w:color w:val="111111"/>
          <w:sz w:val="28"/>
          <w:szCs w:val="28"/>
        </w:rPr>
        <w:t>, к литературному наследию П. </w:t>
      </w:r>
      <w:r w:rsidRPr="00165724">
        <w:rPr>
          <w:rStyle w:val="a9"/>
          <w:color w:val="111111"/>
          <w:sz w:val="28"/>
          <w:szCs w:val="28"/>
          <w:bdr w:val="none" w:sz="0" w:space="0" w:color="auto" w:frame="1"/>
        </w:rPr>
        <w:t>Бажова</w:t>
      </w:r>
      <w:r w:rsidRPr="00165724">
        <w:rPr>
          <w:color w:val="111111"/>
          <w:sz w:val="28"/>
          <w:szCs w:val="28"/>
        </w:rPr>
        <w:t>.</w:t>
      </w:r>
    </w:p>
    <w:p w:rsidR="00006DC0" w:rsidRPr="00165724" w:rsidRDefault="009D58F0" w:rsidP="00165724">
      <w:pPr>
        <w:pStyle w:val="a8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006DC0" w:rsidRPr="00165724">
        <w:rPr>
          <w:color w:val="111111"/>
          <w:sz w:val="28"/>
          <w:szCs w:val="28"/>
        </w:rPr>
        <w:t>. Способствовать передаче духовного опыта предков, который учит добру, щедрости, трудолюбию.</w:t>
      </w:r>
    </w:p>
    <w:p w:rsidR="00006DC0" w:rsidRPr="00165724" w:rsidRDefault="009D58F0" w:rsidP="00165724">
      <w:pPr>
        <w:pStyle w:val="a8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006DC0" w:rsidRPr="00165724">
        <w:rPr>
          <w:color w:val="111111"/>
          <w:sz w:val="28"/>
          <w:szCs w:val="28"/>
        </w:rPr>
        <w:t>. Пробуждать интерес и любовь к богатой природе Урала.</w:t>
      </w:r>
    </w:p>
    <w:p w:rsidR="00006DC0" w:rsidRPr="00165724" w:rsidRDefault="009D58F0" w:rsidP="00165724">
      <w:pPr>
        <w:pStyle w:val="a8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006DC0" w:rsidRPr="00165724">
        <w:rPr>
          <w:color w:val="111111"/>
          <w:sz w:val="28"/>
          <w:szCs w:val="28"/>
        </w:rPr>
        <w:t>. Воспитывать уважение к людям труда.</w:t>
      </w:r>
    </w:p>
    <w:p w:rsidR="00720DE8" w:rsidRPr="00165724" w:rsidRDefault="00A87DF5" w:rsidP="009D58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Ход занятия:</w:t>
      </w:r>
    </w:p>
    <w:p w:rsidR="009D58F0" w:rsidRDefault="00A87DF5" w:rsidP="009D58F0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572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1657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Мы с вами познакомились с некоторыми </w:t>
      </w:r>
      <w:r w:rsidRPr="009D58F0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сказами Бажова</w:t>
      </w:r>
      <w:r w:rsidRPr="009D5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сегодня я хочу вас познакомить с их автором - </w:t>
      </w:r>
      <w:r w:rsidRPr="009D58F0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сказочником Павлом Петровичем Бажовым</w:t>
      </w:r>
      <w:r w:rsidRPr="009D5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Показ портрета писателя.</w:t>
      </w:r>
    </w:p>
    <w:p w:rsidR="001176A9" w:rsidRPr="009D58F0" w:rsidRDefault="001176A9" w:rsidP="009D58F0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Павел Петрович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Бажов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родился и прожил жизнь на Урал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е. Его детство прошло в городке Сысерти и на Полевском заводе, недалеко от Екатеринбурга. Отец его в ту пору был горнозаводским мастером, мать - искусной кружевницей. 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Павел рано начал сознавать себя ответственным членом семьи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пойти на рыбалку значило </w:t>
      </w: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«добыть </w:t>
      </w:r>
      <w:proofErr w:type="gramStart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ушку</w:t>
      </w:r>
      <w:proofErr w:type="gramEnd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а то и на две»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сходить в лес - принести ягод и грибов.</w:t>
      </w:r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Будущий писатель жил в среде уральских горнорабочих. Впечатления детства оказались для </w:t>
      </w:r>
      <w:r w:rsidRPr="001657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Бажова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самыми важными и яркими. Вечерами, после тяжёлого трудового дня, заводская детвора собиралась </w:t>
      </w:r>
      <w:proofErr w:type="gram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сторожил</w:t>
      </w:r>
      <w:proofErr w:type="gramEnd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завода и слушали </w:t>
      </w: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«тайные </w:t>
      </w:r>
      <w:r w:rsidRPr="0016572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сказы</w:t>
      </w: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народные предания о тяжелом труде в старых рудниках, о бунтах крепостных рабочих, легенды в которых говорилось о несметных сокровищах Уральских гор, охраняемых </w:t>
      </w: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«тайной силой»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</w:t>
      </w:r>
      <w:proofErr w:type="spell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Малахитницей</w:t>
      </w:r>
      <w:proofErr w:type="spellEnd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Слышал эти горняцкие </w:t>
      </w:r>
      <w:r w:rsidRPr="001657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сказы и Павел Бажов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Бажова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D58F0"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 П. 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рано проявились способности к учебе, он легко запоминал стихи. Закончил 4-классную поселковую школу. Друзья отца советовали дать мальчику хорошее образование. Но на гимназию для сына у родителей денег не было. Пришлось везти десятилетнего Пашу в Екатеринбург, устраивать в бесплатное духовное училище с общежитием.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 его окончания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Бажов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работал учителем в начальной школе. </w:t>
      </w:r>
      <w:proofErr w:type="gram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пятнадцати лет, каждый год во время школьных каникул,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Бажов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пешком странствовал по родному краю, везде приглядывался к окружающей жизни, беседовал с рабочими, записывал их меткие слова, разговоры,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собирал фольклор, изучал труд гранильщиков, камнерезов, сталеваров, литейщиков, оружейников и многих других уральских мастеров, беседовал с ними о тайнах их ремесла и вел обширные записи.</w:t>
      </w:r>
      <w:proofErr w:type="gramEnd"/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Богатый запас жизненных впечатлений, образцов народной речи очень помог ему в дальнейшем в работе журналиста, а потом и в писательском труде. Свою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«кладовую»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пополнял всю жизнь. В 1939 г.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(когда П. П. </w:t>
      </w:r>
      <w:r w:rsidRPr="009D58F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Бажову уже было 60 лет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выходит самое знаменитое произведение - сборник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«Малахитовая шкатулка»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которую писатель получает Государственную премию. </w:t>
      </w:r>
      <w:proofErr w:type="gramStart"/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Сказы были так хороши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"Малахитовую шкатулку" послали на Международную выставку в Нью-Йорк (1939!</w:t>
      </w:r>
      <w:proofErr w:type="gram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Книге сделали специальный переплет на знаменитой свердловской гранильной фабрике. На серебряной накладке малахитовая змейка в алмазных искрах и с изумрудными глазами. "Малахитовую шкатулку" перевели на 80 языков мира!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дальнейшем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Бажов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пополнял эту книгу новыми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сказами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Всего П. П.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Бажов написал 52 сказа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детства нравились ему люди, легенды,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песни родного Урала. Павел Петрович старался в своих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сказах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описать исторически точно события, людей. </w:t>
      </w:r>
      <w:proofErr w:type="gram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 отделить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сказы Бажова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наших земляках-</w:t>
      </w:r>
      <w:proofErr w:type="spell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южноуральцах</w:t>
      </w:r>
      <w:proofErr w:type="spell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сказов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мастерах всего Урала.</w:t>
      </w:r>
      <w:proofErr w:type="gram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камнерезах, углежогах, добытчиках камня, металлургах. Удивительно, какие бы фантастические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сказы он ни писал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него все профессии настоящие. Он прекрасно знал, что и как делают люди на Урале.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Бажова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помнят у нас в стране, его именем названы улицы, библиотеки. В Копейске есть поселок его имени. По Волге ходит пароход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«Павел </w:t>
      </w:r>
      <w:r w:rsidRPr="009D58F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Бажов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Екатеринбурге на высоком холме стоит памятник П. П.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Бажову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343D8" w:rsidRPr="00165724" w:rsidRDefault="001176A9" w:rsidP="00165724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Сысерти и Екатеринбурге сохранились дома, где жил писатель. Теперь это музеи.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Сказы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умны и так красивы, что композиторы сочиняли музыку к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сказам 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(есть балет и опера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«Каменный цветок»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сказам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поставлены спектакли, снят кинофильм, мультфильмы.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Художники любят создавать иллюстрации к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сказам Бажова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я вас приглашаю в картинную галерею. Сегодня в ней представлена экспозиция по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сказам Бажова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нашей галерее находятся иллюстрации к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сказам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считаете, сможете вы узнать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 по иллюстрациям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Проверим.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(Картины показываются по - порядку.</w:t>
      </w:r>
      <w:proofErr w:type="gram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рассматривают, называют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возможности </w:t>
      </w:r>
      <w:r w:rsidRPr="009D58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пересказывают изображенный сюжет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  <w:proofErr w:type="gramEnd"/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«Ночь месячная, светлая, далеко видно. Глядит </w:t>
      </w:r>
      <w:proofErr w:type="spell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Дарёнка</w:t>
      </w:r>
      <w:proofErr w:type="spell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кошка близко на покосном ложке сидит, а перед ней козёл. Стоит, ножку поднял, а на ней серебряное копытце блестит</w:t>
      </w:r>
      <w:proofErr w:type="gram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«Малахитовая шкатулка»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«Танюшка побегала много - мало по хозяйству и забралась в избу поиграть отцовскими камешками. Надела наголовник, серьги повесила…»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Синюшкин</w:t>
      </w:r>
      <w:proofErr w:type="spellEnd"/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колодец»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«Хотел на ноги подняться, а не может. Отполз всё же таки сажени две ко </w:t>
      </w:r>
      <w:proofErr w:type="spell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взгорочку</w:t>
      </w:r>
      <w:proofErr w:type="spell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шапку под голову. Да растянулся. Глядит – а из того водяного окошка старушонка вышла. Ростом не больше трёх четвертей. </w:t>
      </w:r>
      <w:proofErr w:type="spell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Платишко</w:t>
      </w:r>
      <w:proofErr w:type="spell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ней синее, платок на голове синий, и сама вся </w:t>
      </w:r>
      <w:proofErr w:type="spell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синёхонька</w:t>
      </w:r>
      <w:proofErr w:type="spell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…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«Голубая змейка»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одно показалось им непривычным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идёт, как плывёт, совсем, ребята разглядели – ни один цветок, ни одна травинка под ней не согнутся. </w:t>
      </w:r>
      <w:proofErr w:type="gram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 углядели, что с правой стороны от неё золотое облачко колышется, с левой – чёрное.»</w:t>
      </w:r>
      <w:proofErr w:type="gramEnd"/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«Девчоночке любопытно стало про козла-то узнать. И то видит – старик весёлый да ласковый.</w:t>
      </w:r>
      <w:r w:rsidR="00241878"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Она и говорит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Пойду. Только ты эту кошку </w:t>
      </w:r>
      <w:proofErr w:type="spell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Мурё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нку</w:t>
      </w:r>
      <w:proofErr w:type="spell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тоже возьми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гляди, какая хорошая</w:t>
      </w:r>
      <w:proofErr w:type="gram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«Малахитовая шкатулка»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«Как выдался такой часок, Танюшка и позвала ту женщину в голубец. Достала Танюшка шкатулку, показывает, а женщина поглядела </w:t>
      </w:r>
      <w:proofErr w:type="spell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маленько</w:t>
      </w:r>
      <w:proofErr w:type="gram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говорит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</w:t>
      </w:r>
      <w:proofErr w:type="spell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Наденько</w:t>
      </w:r>
      <w:proofErr w:type="spellEnd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себя – виднее будет</w:t>
      </w:r>
      <w:proofErr w:type="gramStart"/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Молодцы, ребята узнали </w:t>
      </w:r>
      <w:r w:rsidRPr="001657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сказы и вспомнили сюжеты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из иллюстраций вам понравились больше и почему?</w:t>
      </w:r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очередь загадок. Уверена, вы легко ответите на них.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Кто-то сидит у окошка в избушке,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маленький козлик стоит на опушке.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Ударит копытцем - каменья летят,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россыпи их под луною блестят.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козликом рядом кошка </w:t>
      </w:r>
      <w:proofErr w:type="spell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Мурёнка</w:t>
      </w:r>
      <w:proofErr w:type="spellEnd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смотрит на них из окошка …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Дарёнка</w:t>
      </w:r>
      <w:proofErr w:type="spellEnd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Шапочка Лейка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«Смелей-ка,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горки катится на нас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(Золотая Змейка)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Круглое окошко, - как в ключе, водица.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 той водицы старушонка злится.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Синенькая, 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тощая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дунь - и нет её,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Охраняет </w:t>
      </w:r>
      <w:proofErr w:type="gram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старая</w:t>
      </w:r>
      <w:proofErr w:type="gramEnd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сокровище своё.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Синюшкин</w:t>
      </w:r>
      <w:proofErr w:type="spellEnd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колодец)</w:t>
      </w:r>
    </w:p>
    <w:p w:rsidR="001176A9" w:rsidRPr="00165724" w:rsidRDefault="003F249E" w:rsidP="001657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 другие загадки по желанию детей из приложения 1.</w:t>
      </w:r>
    </w:p>
    <w:p w:rsidR="001176A9" w:rsidRPr="00165724" w:rsidRDefault="001176A9" w:rsidP="009D58F0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«Из какого </w:t>
      </w:r>
      <w:r w:rsidRPr="00165724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сказа эти строки</w:t>
      </w: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«Змейка всё же их перехитрила – меж ног у ребят прокатила. У каждого одна штанина золочёной оказалась, другая как дёгтем вымазана</w:t>
      </w:r>
      <w:proofErr w:type="gram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 (</w:t>
      </w: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Голубая змейка»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«Глядит, - а из того водяного окошка старушонка вышла. Ростом не больше трёх четвертей. Платьишко на ней синее, платок на голове синий и сама вся </w:t>
      </w:r>
      <w:proofErr w:type="spell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синёхонька</w:t>
      </w:r>
      <w:proofErr w:type="spellEnd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 такая тощая, что вот подует ветерок - и разнесёт старушонку</w:t>
      </w:r>
      <w:proofErr w:type="gram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 (</w:t>
      </w: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proofErr w:type="gramEnd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Синюшкин</w:t>
      </w:r>
      <w:proofErr w:type="spellEnd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колодец»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«Вот и повёл </w:t>
      </w:r>
      <w:proofErr w:type="spell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Кокованя</w:t>
      </w:r>
      <w:proofErr w:type="spellEnd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сиротку к себе жить. Сам большой да бородатый, а она махонькая и носишко пуговкой. Идут по улице, и </w:t>
      </w:r>
      <w:proofErr w:type="gram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кошчонка</w:t>
      </w:r>
      <w:proofErr w:type="gramEnd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ободранная за ними попрыгивает.» (</w:t>
      </w: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«Потом, когда подросла Танюша, она и сама стала шкатулку доставать. Уедет мать со старшими парнишечками на покос или ещё куда, Танюшка останется домовничать» (</w:t>
      </w: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«Малахитовая шкатулка»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оставила бабка Лукерья Илюше в наследство? </w:t>
      </w: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(Перышки)</w:t>
      </w:r>
    </w:p>
    <w:p w:rsidR="001176A9" w:rsidRPr="009D58F0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Чьи это слова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Пр-равильно</w:t>
      </w:r>
      <w:proofErr w:type="spellEnd"/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говоришь, </w:t>
      </w:r>
      <w:proofErr w:type="spellStart"/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пр-равильно</w:t>
      </w:r>
      <w:proofErr w:type="spellEnd"/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(Кошка </w:t>
      </w:r>
      <w:proofErr w:type="spellStart"/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Мурёнка</w:t>
      </w:r>
      <w:proofErr w:type="spellEnd"/>
      <w:r w:rsidRPr="009D58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D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так о ком и о чем </w:t>
      </w:r>
      <w:r w:rsidRPr="001657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рассказывал П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657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Бажов в своих сказах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(про уральских мастеров, про верность и дружбу, о красоте родной природы).</w:t>
      </w:r>
    </w:p>
    <w:p w:rsidR="009343D8" w:rsidRPr="00165724" w:rsidRDefault="009343D8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76A9" w:rsidRPr="00165724" w:rsidRDefault="001176A9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Порадовали вы меня своими знаниями. Предлагаю вечером нарисовать иллюстрацию к </w:t>
      </w:r>
      <w:r w:rsidRPr="001657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сказу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вам больше всего понравился, а я постараюсь его угадать.</w:t>
      </w:r>
    </w:p>
    <w:p w:rsidR="00A82140" w:rsidRPr="00165724" w:rsidRDefault="00A82140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2140" w:rsidRPr="00165724" w:rsidRDefault="00A82140" w:rsidP="001657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Подведение итогов проекта. </w:t>
      </w:r>
    </w:p>
    <w:p w:rsidR="003F249E" w:rsidRPr="00165724" w:rsidRDefault="003F249E" w:rsidP="001657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br w:type="page"/>
      </w:r>
    </w:p>
    <w:p w:rsidR="00165724" w:rsidRPr="00165724" w:rsidRDefault="00165724" w:rsidP="00165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color w:val="181818"/>
          <w:sz w:val="28"/>
          <w:szCs w:val="28"/>
          <w:bdr w:val="none" w:sz="0" w:space="0" w:color="auto" w:frame="1"/>
          <w:lang w:eastAsia="ru-RU"/>
        </w:rPr>
        <w:lastRenderedPageBreak/>
        <w:t>Список использованной литературы</w:t>
      </w:r>
    </w:p>
    <w:p w:rsidR="00165724" w:rsidRPr="00165724" w:rsidRDefault="00165724" w:rsidP="0016572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9305"/>
      </w:tblGrid>
      <w:tr w:rsidR="00165724" w:rsidRPr="00165724" w:rsidTr="002F0F6D"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Бажов П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.П. Серебряное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копытце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Сказ – Свердловск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: Средне-Уральское </w:t>
            </w:r>
            <w:proofErr w:type="gramStart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книжное</w:t>
            </w:r>
            <w:proofErr w:type="gramEnd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изд., 1985. – 16 с.</w:t>
            </w:r>
          </w:p>
        </w:tc>
      </w:tr>
      <w:tr w:rsidR="00165724" w:rsidRPr="00165724" w:rsidTr="002F0F6D"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Бажов П</w:t>
            </w:r>
            <w:r w:rsidRPr="0016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.П. </w:t>
            </w:r>
            <w:proofErr w:type="spellStart"/>
            <w:r w:rsidRPr="0016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Огневушка-</w:t>
            </w:r>
            <w:r w:rsidRPr="0016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Поскакушка</w:t>
            </w:r>
            <w:proofErr w:type="spellEnd"/>
            <w:r w:rsidRPr="0016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r w:rsidRPr="0016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Сказ – Свердловск</w:t>
            </w:r>
            <w:r w:rsidRPr="0016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Средне-Уральское </w:t>
            </w:r>
            <w:proofErr w:type="gramStart"/>
            <w:r w:rsidRPr="0016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книжное</w:t>
            </w:r>
            <w:proofErr w:type="gramEnd"/>
            <w:r w:rsidRPr="0016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изд., 1976. – 24 с.</w:t>
            </w:r>
          </w:p>
        </w:tc>
      </w:tr>
      <w:tr w:rsidR="00165724" w:rsidRPr="00165724" w:rsidTr="002F0F6D"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Бажов П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.П. Голубая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змейка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Сказы – Москва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изд.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«Современник»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1991. – 92 с.</w:t>
            </w:r>
          </w:p>
        </w:tc>
      </w:tr>
      <w:tr w:rsidR="00165724" w:rsidRPr="00165724" w:rsidTr="002F0F6D"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Бажов П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.П.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Сказы/ Подготовка текста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послесл</w:t>
            </w:r>
            <w:proofErr w:type="spellEnd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и комментарии. </w:t>
            </w:r>
            <w:proofErr w:type="spellStart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Слобожаниной</w:t>
            </w:r>
            <w:proofErr w:type="spellEnd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Л. М. –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Свердловск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: Средне-Уральское </w:t>
            </w:r>
            <w:proofErr w:type="gramStart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книжное</w:t>
            </w:r>
            <w:proofErr w:type="gramEnd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изд., 1988. – 496 с.</w:t>
            </w:r>
          </w:p>
        </w:tc>
      </w:tr>
      <w:tr w:rsidR="00165724" w:rsidRPr="00165724" w:rsidTr="002F0F6D"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Бажов П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.П. Малахитовая шкатулка. </w:t>
            </w:r>
            <w:proofErr w:type="spellStart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Илл</w:t>
            </w:r>
            <w:proofErr w:type="spellEnd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Т. </w:t>
            </w:r>
            <w:proofErr w:type="spellStart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Ляхович</w:t>
            </w:r>
            <w:proofErr w:type="spellEnd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– М.: Изд. во ЭКСМО, 2004. – 592 с.</w:t>
            </w:r>
          </w:p>
        </w:tc>
      </w:tr>
      <w:tr w:rsidR="00165724" w:rsidRPr="00165724" w:rsidTr="002F0F6D"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Рассказы и сказки </w:t>
            </w:r>
            <w:hyperlink r:id="rId9" w:tgtFrame="_blank" w:history="1">
              <w:r w:rsidRPr="00165724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советских писателей</w:t>
              </w:r>
            </w:hyperlink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-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Свердловск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: Средне-Уральское </w:t>
            </w:r>
            <w:proofErr w:type="gramStart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книжное</w:t>
            </w:r>
            <w:proofErr w:type="gramEnd"/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изд., 1990. – 544 с.</w:t>
            </w:r>
          </w:p>
        </w:tc>
      </w:tr>
      <w:tr w:rsidR="00165724" w:rsidRPr="00165724" w:rsidTr="002F0F6D"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724" w:rsidRPr="00165724" w:rsidRDefault="00165724" w:rsidP="002F0F6D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Толстикова О. В., Смирнова З. И. Мы живем на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Урале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 </w:t>
            </w:r>
            <w:hyperlink r:id="rId10" w:tgtFrame="_blank" w:history="1">
              <w:r w:rsidRPr="00165724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образовательная программа</w:t>
              </w:r>
            </w:hyperlink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 учетом специфики национальных, социокультурных и иных условий, в которых осуществляется </w:t>
            </w:r>
            <w:hyperlink r:id="rId11" w:tgtFrame="_blank" w:history="1">
              <w:r w:rsidRPr="00165724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образовательная деятельность</w:t>
              </w:r>
            </w:hyperlink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 детьми </w:t>
            </w:r>
            <w:hyperlink r:id="rId12" w:tgtFrame="_blank" w:history="1">
              <w:r w:rsidRPr="00165724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дошкольного возраста</w:t>
              </w:r>
            </w:hyperlink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–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Екатеринбург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 ГАОУ ДПО СО 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bdr w:val="none" w:sz="0" w:space="0" w:color="auto" w:frame="1"/>
                <w:lang w:eastAsia="ru-RU"/>
              </w:rPr>
              <w:t>«ИРО»</w:t>
            </w:r>
            <w:r w:rsidRPr="001657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– 2013г. –103с.</w:t>
            </w:r>
          </w:p>
        </w:tc>
      </w:tr>
    </w:tbl>
    <w:p w:rsidR="00165724" w:rsidRPr="00165724" w:rsidRDefault="00165724" w:rsidP="001657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65724" w:rsidRPr="00165724" w:rsidRDefault="00165724" w:rsidP="001657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65724" w:rsidRPr="00165724" w:rsidRDefault="00165724" w:rsidP="00165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65724" w:rsidRDefault="00165724" w:rsidP="009D58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D58F0" w:rsidRDefault="009D58F0" w:rsidP="009D58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D58F0" w:rsidRDefault="009D58F0" w:rsidP="009D58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D58F0" w:rsidRDefault="009D58F0" w:rsidP="009D58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D58F0" w:rsidRDefault="009D58F0" w:rsidP="009D58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D58F0" w:rsidRDefault="009D58F0" w:rsidP="009D58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D58F0" w:rsidRDefault="009D58F0" w:rsidP="009D58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D58F0" w:rsidRDefault="009D58F0" w:rsidP="009D58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D58F0" w:rsidRDefault="009D58F0" w:rsidP="009D58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4273A" w:rsidRDefault="0094273A">
      <w:pP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 w:type="page"/>
      </w:r>
    </w:p>
    <w:p w:rsidR="009D58F0" w:rsidRPr="00165724" w:rsidRDefault="00A91D70" w:rsidP="009D58F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bookmarkStart w:id="3" w:name="_GoBack"/>
      <w:bookmarkEnd w:id="3"/>
    </w:p>
    <w:p w:rsidR="009D58F0" w:rsidRPr="00165724" w:rsidRDefault="009D58F0" w:rsidP="009D58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724">
        <w:rPr>
          <w:rFonts w:ascii="Times New Roman" w:hAnsi="Times New Roman" w:cs="Times New Roman"/>
          <w:b/>
          <w:sz w:val="28"/>
          <w:szCs w:val="28"/>
        </w:rPr>
        <w:t>Картотека загадок.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Кто-то сидит у окошка в избушке,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маленький козлик стоит на опушке.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Ударит копытцем - каменья летят,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россыпи их под луною блестят.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козликом рядом кошка </w:t>
      </w:r>
      <w:proofErr w:type="spell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Мурёнка</w:t>
      </w:r>
      <w:proofErr w:type="spellEnd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смотрит на них из окошка …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Дарёнка</w:t>
      </w:r>
      <w:proofErr w:type="spellEnd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Шапочка Лейка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«Смелей-ка,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горки катится на нас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(Золотая Змейка)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Круглое окошко, - как в ключе, водица.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 той водицы старушонка злится.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Синенькая, 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тощая</w:t>
      </w: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дунь - и нет её,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Охраняет </w:t>
      </w:r>
      <w:proofErr w:type="gramStart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старая</w:t>
      </w:r>
      <w:proofErr w:type="gramEnd"/>
      <w:r w:rsidRPr="00165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сокровище своё.</w:t>
      </w:r>
    </w:p>
    <w:p w:rsidR="009D58F0" w:rsidRPr="00165724" w:rsidRDefault="009D58F0" w:rsidP="009D58F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Синюшкин</w:t>
      </w:r>
      <w:proofErr w:type="spellEnd"/>
      <w:r w:rsidRPr="0016572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колодец)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4.На Урале жил писатель,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Он писал про мастеров,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Про богатства недр уральских,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А зовут его…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(Павел Петрович Бажов)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br w:type="page"/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lastRenderedPageBreak/>
        <w:t>5.Хозяйку медной горы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Увидел однажды Данила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И с этой самой поры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Тянет в гору какая-то сила.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Тоскует он и хочет увидеть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То, что хозяйка долго хранила.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(Каменный цветок)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6. Сироткой рос мальчишечка: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Голубеньки глазенки,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 xml:space="preserve">Волосики </w:t>
      </w:r>
      <w:proofErr w:type="spellStart"/>
      <w:r w:rsidRPr="00165724">
        <w:rPr>
          <w:rFonts w:ascii="Times New Roman" w:hAnsi="Times New Roman" w:cs="Times New Roman"/>
          <w:sz w:val="28"/>
          <w:szCs w:val="28"/>
        </w:rPr>
        <w:t>кудрявеньки</w:t>
      </w:r>
      <w:proofErr w:type="spellEnd"/>
      <w:r w:rsidRPr="00165724">
        <w:rPr>
          <w:rFonts w:ascii="Times New Roman" w:hAnsi="Times New Roman" w:cs="Times New Roman"/>
          <w:sz w:val="28"/>
          <w:szCs w:val="28"/>
        </w:rPr>
        <w:t>,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А сам, наверно, в маменьку.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 xml:space="preserve">У мастера </w:t>
      </w:r>
      <w:proofErr w:type="spellStart"/>
      <w:r w:rsidRPr="00165724">
        <w:rPr>
          <w:rFonts w:ascii="Times New Roman" w:hAnsi="Times New Roman" w:cs="Times New Roman"/>
          <w:sz w:val="28"/>
          <w:szCs w:val="28"/>
        </w:rPr>
        <w:t>Прокопьича</w:t>
      </w:r>
      <w:proofErr w:type="spellEnd"/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65724">
        <w:rPr>
          <w:rFonts w:ascii="Times New Roman" w:hAnsi="Times New Roman" w:cs="Times New Roman"/>
          <w:sz w:val="28"/>
          <w:szCs w:val="28"/>
        </w:rPr>
        <w:t>Малахитову</w:t>
      </w:r>
      <w:proofErr w:type="spellEnd"/>
      <w:r w:rsidRPr="00165724">
        <w:rPr>
          <w:rFonts w:ascii="Times New Roman" w:hAnsi="Times New Roman" w:cs="Times New Roman"/>
          <w:sz w:val="28"/>
          <w:szCs w:val="28"/>
        </w:rPr>
        <w:t xml:space="preserve"> делу обучался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И с самой Хозяйка медной,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 xml:space="preserve">Говорят в народе, знался. 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(Данила - мастер)</w:t>
      </w:r>
      <w:proofErr w:type="gramStart"/>
      <w:r w:rsidRPr="0016572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7. В нем застыл зеленый камень,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Красив своим рисунком минерал.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Скажите, как зовется этот камень,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Во всех краях прославивших Урал?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 xml:space="preserve"> (Малахит)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8. В глубине большой горы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Есть волшебные дары: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Самоцветы разные -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Яркие, прекрасные.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Мастер малахит берёт,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Инструменты достаёт.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Трудится, старается...</w:t>
      </w:r>
    </w:p>
    <w:p w:rsidR="009D58F0" w:rsidRPr="00165724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lastRenderedPageBreak/>
        <w:t>Что же получается?</w:t>
      </w:r>
    </w:p>
    <w:p w:rsidR="009D58F0" w:rsidRDefault="009D58F0" w:rsidP="009D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724">
        <w:rPr>
          <w:rFonts w:ascii="Times New Roman" w:hAnsi="Times New Roman" w:cs="Times New Roman"/>
          <w:sz w:val="28"/>
          <w:szCs w:val="28"/>
        </w:rPr>
        <w:t>(Малахитовая шкатулка)</w:t>
      </w:r>
    </w:p>
    <w:p w:rsidR="009D58F0" w:rsidRDefault="009D5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42AC" w:rsidRDefault="004442AC" w:rsidP="00444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Сюжетная лепка в подготовительной группе по мотивам сказа П. Бажова «Серебряное копытце»</w:t>
      </w:r>
    </w:p>
    <w:p w:rsidR="009D58F0" w:rsidRPr="00165724" w:rsidRDefault="009D58F0" w:rsidP="009D58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Программное содержание:</w:t>
      </w: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познавательный интерес детей к природе, продолжать учить детей задумывать и изображать лепные композиции из 2—3 предметов, творчески подходить к решению сюжета, выделяя основное; использовать во время лепки знание формы, пропорций предметов, свои наблюдения за действиями живых объектов, закреплять умение использовать в работе природный материал. Совершенствовать умение владеть различными приёмами лепки (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прищипывание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заглаживание, вытягивание) Развивать цветовосприятие, пространственные представления, умение красиво располагать сюжетную композицию; Развивать мелкую моторику рук; Воспитывать самостоятельность, аккуратность в работе с пластилином.</w:t>
      </w:r>
    </w:p>
    <w:p w:rsidR="009D58F0" w:rsidRPr="00165724" w:rsidRDefault="009D58F0" w:rsidP="009D58F0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 и оборудование: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-пластилин; стеки; бумажные салфетки; иллюстрации 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еребряное копытце, образец воспитателя, книги П. Бажова. Звуки зимнего леса, самоцветы из цветного картона для поощрения детей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Предварительная работа: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Выставка произведений Павла Бажова в центре библиотека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Знакомство с П. Бажовым и его произведением Серебряное копытце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в группе дети находят цветные камушки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возьмите по камушку, как вы думаете, кто их мог рассыпать? это серебряное копытце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1.Рассматривание иллюстрации с оленем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стихотворение: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уральском сказе он живёт,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своею ножкой бьёт,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у него из-под копыт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Алмазный камешек летит!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-Ребята сегодня мы с вами 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лепить серебряное копытце и кошку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Муренку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они играют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лесу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и мы с вами поиграем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2.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Физминутка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«Мороз»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зимой! Не хочется домой!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вечер приближается (разведите руки в стороны,</w:t>
      </w:r>
      <w:proofErr w:type="gramEnd"/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Вьюга начинается (покачайте над головой руками из стороны в сторону).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Крепчает мороз (с усилием сожмите кулаки)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—Щиплет щеки, щиплет нос (пальцами слегка ущипните щеки и нос)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стали замерзать (потрите ладони)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их отогревать (подышите на ладони).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 приближается (разведите руки в стороны)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Темнота сгущается.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домой давно пора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—До свиданья! До утра! (помашите рукой на прощание).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Присаживаемся на места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Объяснение, показ воспитателя этапов лепки (показываю только трудные приёмы лепки)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вот такая композиция у вас должна получиться (Показываю детям готовый образец)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Голову я 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вытягиваю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вперёд взяв её тремя пальцами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Шею присоединяю к туловищу методом замазывания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(Рога на голове из веточек, Уши-из арбузных семечек Ног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зубочисток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Копыта-из пластилина, но 1 копыт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серебряное)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берём кусок пластилина и делим его на части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1-это голова короткая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–это шея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длиньше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головы в 1,5 раза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 это туловищ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голова и шея вместе взятые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маленький хвостик и копыта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4.Пальчиковая гимнастика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Покатаю я в руках камушки, горошки,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Быть послушными учу пальчики, ладошки.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(Круговые вращения камушков между ладонями)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Самостоятельная деятельность детей, индивидуальная помощь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6.Итог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Камушками мы украсим снег вокруг елочки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рассмотрим ваши работы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детей самоцветами и уточнение, что получилось и над чем нужно поработать.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8F0" w:rsidRPr="00165724" w:rsidRDefault="009D58F0" w:rsidP="009D58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Сценарий праздника-развлечения «Путешествие в сказы Бажова»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группа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Через творчество П. П. Бажова будить интерес и любовь к родному краю, пополнять знания о нем.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Прививать любовь к чтению.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Знакомить детей с биографией уральского сказочника П. П. Бажова;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Создать условия для длительного сохранения большой информации и для воспроизведения ее.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умение детей отвечать на вопросы, применять знания, полученные при чтении художественной литературы;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Ход: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Вводная часть.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заходят в зал. Их встречает Хозяйка Медной горы (воспитатель, это была я!)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кто пожаловал в мой лес заповедный, мастеровые люди или бездельники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меня вы узнали?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Зачем пришли, богатства мои высматриваете или поучиться?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Ну, коли учиться, так другой разговор. Я поведу вас путешествовать по моим владениям. Готовы? Приглашаю.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ведут хоровод под русскую народную.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скамеечки.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Рассказ Хозяйки Медной горы о сказочнике П. П. Бажове.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чьих сказах вы про меня слышали?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Верно, это - Павел Петрович Бажов.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экране появляется слайд с портретом писателя.)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Его друзья писатели говорили о нем так: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«Человек он очень простой, скромный, спокойный, добрый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«Это был чудесный человек. Невысокий, похожий на сказочного гнома, который поднялся из земли, чтобы рассказать о кладах Урала».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Бажов Павел Петрович – знаменитый русский советский писатель, знаменитый уральский сказочник, Родился Павел Петрович Бажов 27 января 1879 года в поселке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Сысертского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завода, недалеко от Екатеринбурга.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фотографиях Павел Петрович Бажов выглядит старым, мудрым сказочником. Он и был сказочником. В его произведениях добро побеждало зло, вся 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нечисть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отступала перед мужеством и чистой совестью. Но героями сказок стали не гномы, не богатыри, обладающие необыкновенной силой, а обычные люди. И поэтому его произведения называют сказами, а не сказками. Сказ – это сказка на основе достоверных фактов с некоторым вымыслом.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уже знаем произведения П. П. Бажова: "Серебряное копытце", "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Огневушка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поскакушка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Синюшкин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колодец", "Малахитовая шкатулка", "Каменный цветок".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Павел Петрович Бажов был очень образованный, мудрый человек, который долго работал учителем, затем журналистом, много ездил по Уралу, жил в разных городах: 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Сысерть (родился, Полевской, Камышлов, Невьянск, Екатеринбург.</w:t>
      </w:r>
      <w:proofErr w:type="gramEnd"/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сказам поставлены спектакли, мультфильмы.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Художники любят рисовать иллюстрации к сказам Бажова.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Путешествие в картинную галерею.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я вас приглашаю в мою картинную галерею по сказам Бажова.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идут к центральной стене, где установлен мультимедийный экран. Показ презентации.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Просмотр мультфильма «Серебряное копытце».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Приглашаю вас в кинозал посмотреть мультфильм по сказу П. П. Бажова.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Подведение итогов работы.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 что, ребята вот и закончилось наше путешествие по моим владениям.</w:t>
      </w:r>
    </w:p>
    <w:p w:rsidR="009D58F0" w:rsidRDefault="009D58F0" w:rsidP="009D58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Прощается и уходит.</w:t>
      </w:r>
    </w:p>
    <w:p w:rsidR="009D58F0" w:rsidRDefault="009D58F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9D58F0" w:rsidRPr="00165724" w:rsidRDefault="009D58F0" w:rsidP="009D58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Конспект итогового занятия по творчеству П. П. Бажова</w:t>
      </w:r>
    </w:p>
    <w:p w:rsidR="009D58F0" w:rsidRPr="00165724" w:rsidRDefault="009D58F0" w:rsidP="009D58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«Добрый сказочник П. П. Бажов»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детей: 6-7 лет.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организации: сказочная гостиная.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совместной деятельности: групповая.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Цель: </w:t>
      </w:r>
      <w:r w:rsidRPr="009D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истокам культуры родного края.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1.Закреплять знания детей о творчестве уральского сказочника П. П. Бажова;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у детей речевую активность, активизировать словарь;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Совершенствовать умения выразительно рассказывать стихотворения, отвечать на вопросы полным ответом;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Формировать навыки совместной деятельности, вызвать эмоциональный отклик;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Воспитывать у детей нравственные ценности через произведения П. П. Бажова.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оформлены выставки: книжна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сказами писателя), творческая(с детскими рисунками и поделками по сказам).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слай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 занятия)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сегодня тема нашего занятия «Добрый сказочник Павел Петрович Бажов». Мы постараемся с вами вспомнить все то, что говорили и читали об этом замечательном человеке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его волшебных и поучительных сказах. Все мы с вами знаем, что Павел Петрович родился на Урале.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(2-3 слайд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 Урала)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-Сейчас давайте послушаем стихотворения о земле писателя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рассказывают стихотворения)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1.То приветлива, то сурова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с каменных гор заря. Ты прекрасна, земля Бажова,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Трудовая Урал-земля! 2.Прорастают цветы сквозь скалы, Полыхает огнём гора: Это новые пишут сказы Рудознатцы и мастера. 3.Над Уральским хребтом рассветы Рукотворным горят огнём, Отшлифованы самоцветы Жизнью, </w:t>
      </w: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радостью и трудом. 4.И становится делом слово, В каждом камне — цветы цветут... Продолжается сказ Бажова, Продолжаются Жизнь и Труд!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 слай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заставка)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Девочки танцуют хороводный танец с платочками (под русскую народную песню « Ходила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младешенька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борочку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»(-)</w:t>
      </w:r>
      <w:proofErr w:type="gramEnd"/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Творчество Павла Бажова неразрывно связано с жизнью горнозаводского Урала. Неисчерпаемы богатства здешних недр, неповторимо своеобразна красота этого края с его лесистыми горами, глубокими прозрачными озёрами. Есть одна легенда об Урале: Говорят, будто Бог, когда землю создавал, решил людям добро сделать. Взял золота, меди, камней самоцветных... да по всей земле и рассыпал. Где, конечно, 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погуще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вовсе редко. Однако везде хоть сколько-нибудь, да попало. Глядит, а золота, самоцветов и прочего ещё целая горсть осталась. Подумал Господь, да и высыпал их между Европой и Азией. Так будто бы Уральские горы и получились. Кто на Урале бывал, тот знает: леса стоят — изумруд да малахит, озёра — горным хрусталём переливаются,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рябинушка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осени рубином горит. И люди, которые здесь живут, — чисто камен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самоцвет: трудолюбивые, мастеровые... 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таких мы и встречаем в «Уральских сказах» П.П. Бажова.</w:t>
      </w:r>
      <w:proofErr w:type="gramEnd"/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 слайд)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кто, ребята, помнит, в каком городе родился писатель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Сысерти)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 слайд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читает стихотворение , написанное на слайде.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 слайд)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еще раз заглянем в комнату писателя.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вам напомню, что писательский талант открылся у Бажова, когда ему было уже почти 60 лет. В 1939 году была опубликована первая книга «Сказы старого Урала» — «Малахитовая шкатулка» (Воспитатель показывает книгу). Павел Бажов говорил, что в основе его сказов —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ыль с элементами сказочного».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а кто помнит, чем отличается сказ от сказки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Сказка — это вымысел, а сказ — это описание реальных событий, но с элементами фантастики.)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-Правильно! Сказы Бажова причудливы,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захватывающе чудесны. Герои ска</w:t>
      </w: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 — крепостные люди, уральские рабочие: рудокопы, мастера-камнерезы, гранильщики. Они трудолюбивы и талантливы.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 слайд)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-Сейчас я предлагаю ответить на загадки из малахитовой шкатулки, а заодно проверить, какие сказы вы запомнили. Готовы?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(9 слайд)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 ком идет речь?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сидит у окошка в избушке,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маленький козлик стоит на опушке.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 копытцем - каменья летят,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россыпи их под луною блестят.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козликом рядом кошка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Мурёнка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смотрит на них из окошка.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 слай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заставка)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Проводится игра «Шел козел по лесу».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( 11 слайд)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каких сказов эти строки?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«Да ведь эта сама Хозяйка. Её 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одёжа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то. Из 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шёлкового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малахиту платье»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(12 слайд)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«Танюшка побегала много - мало по хозяйству и забралась в избу поиграть отцовскими камешками. Надела наголовник, серьги повесила…»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· Проводится игра «Собери каменья»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(13 слайд)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«Глядит, - а из того водяного окошка старушонка вышла. Ростом не больше трёх четвертей. Платьишко на ней синее, платок на голове синий и сама вся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синёхонька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 такая тощая, что вот подует ветерок - и разнесёт старушонку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(14 слайд)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кого превращалась Хозяйка Медной горы?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(15 слайд)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-Из какого камня </w:t>
      </w:r>
      <w:proofErr w:type="spell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Данилушка</w:t>
      </w:r>
      <w:proofErr w:type="spell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сделал каменный цветок? Молодцы, ребята, со всеми загадками справились. Сейчас давайте пройдем к выставке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раз полюбуемся вашими рисунками и поделками к сказам .(Дети проходят к выставке. Воспитатель спрашивает детей</w:t>
      </w:r>
      <w:proofErr w:type="gramStart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каким сказам выполнены их работы.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 занятия.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(16 слайд-фото писателя)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-Эти сказы принесли их автору заслуженную славу. В Москве есть улицы, названные имени Павла Бажова и Малахитовая. По сказам Бажова снято несколько мультфильмов, есть пьеса «Серебряное копытце», опера Кирилла Молчанова «Каменный цветок», балет Сергея Прокофьева «Сказ о каменном цветке».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(17 слайд)</w:t>
      </w:r>
    </w:p>
    <w:p w:rsidR="009D58F0" w:rsidRPr="00165724" w:rsidRDefault="009D58F0" w:rsidP="009D58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память о писателе в областном городе Екатеринбурге есть памятник и дом музей.</w:t>
      </w:r>
    </w:p>
    <w:p w:rsidR="009D58F0" w:rsidRPr="00165724" w:rsidRDefault="009D58F0" w:rsidP="009D58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чему учат нас сказы П. П. Бажова? ( Высказывания детей) На этом мы закончим наше занятие. Все сегодня молодцы</w:t>
      </w:r>
    </w:p>
    <w:p w:rsidR="004442AC" w:rsidRPr="004442AC" w:rsidRDefault="009D58F0" w:rsidP="004442A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4442AC" w:rsidRPr="004442A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4442AC" w:rsidRPr="004442AC" w:rsidRDefault="004442AC" w:rsidP="004442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2AC">
        <w:rPr>
          <w:rFonts w:ascii="Times New Roman" w:hAnsi="Times New Roman" w:cs="Times New Roman"/>
          <w:b/>
          <w:sz w:val="28"/>
          <w:szCs w:val="28"/>
        </w:rPr>
        <w:t>Фотогалерея</w:t>
      </w:r>
    </w:p>
    <w:p w:rsidR="00B3599E" w:rsidRDefault="004442AC" w:rsidP="005946F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10350" cy="4064332"/>
            <wp:effectExtent l="0" t="0" r="0" b="0"/>
            <wp:docPr id="10" name="Рисунок 10" descr="C:\Users\MEGA\Downloads\6imEcRc4q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EGA\Downloads\6imEcRc4qD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857" cy="406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72200" cy="4629150"/>
            <wp:effectExtent l="0" t="0" r="0" b="0"/>
            <wp:docPr id="9" name="Рисунок 9" descr="C:\Users\MEGA\Downloads\5Xu38eUA1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GA\Downloads\5Xu38eUA1p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325" cy="4371975"/>
            <wp:effectExtent l="0" t="0" r="9525" b="9525"/>
            <wp:docPr id="8" name="Рисунок 8" descr="C:\Users\MEGA\Downloads\MDwNDVfjs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GA\Downloads\MDwNDVfjsJ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16"/>
                    <a:stretch/>
                  </pic:blipFill>
                  <pic:spPr bwMode="auto">
                    <a:xfrm>
                      <a:off x="0" y="0"/>
                      <a:ext cx="602932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8675" cy="10287000"/>
            <wp:effectExtent l="0" t="0" r="9525" b="0"/>
            <wp:docPr id="7" name="Рисунок 7" descr="C:\Users\MEGA\Downloads\U1fJGgP6p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GA\Downloads\U1fJGgP6pi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8675" cy="10287000"/>
            <wp:effectExtent l="0" t="0" r="9525" b="0"/>
            <wp:docPr id="6" name="Рисунок 6" descr="C:\Users\MEGA\Downloads\toYxuhsr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GA\Downloads\toYxuhsrnFo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8675" cy="10287000"/>
            <wp:effectExtent l="0" t="0" r="9525" b="0"/>
            <wp:docPr id="5" name="Рисунок 5" descr="C:\Users\MEGA\Downloads\8A3KcAGRb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GA\Downloads\8A3KcAGRbeQ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8675" cy="10287000"/>
            <wp:effectExtent l="0" t="0" r="9525" b="0"/>
            <wp:docPr id="4" name="Рисунок 4" descr="C:\Users\MEGA\Downloads\qv1DVSLou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GA\Downloads\qv1DVSLou5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8675" cy="10287000"/>
            <wp:effectExtent l="0" t="0" r="9525" b="0"/>
            <wp:docPr id="3" name="Рисунок 3" descr="C:\Users\MEGA\Downloads\sJFVbC1A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GA\Downloads\sJFVbC1A1e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86475" cy="4564857"/>
            <wp:effectExtent l="0" t="0" r="0" b="7620"/>
            <wp:docPr id="1" name="Рисунок 1" descr="C:\Users\MEGA\Downloads\HsRVkhj8h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GA\Downloads\HsRVkhj8hB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339" cy="456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2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65264" cy="6347791"/>
            <wp:effectExtent l="0" t="7937" r="4127" b="4128"/>
            <wp:docPr id="31" name="Рисунок 31" descr="C:\Users\MEGA\Documents\Проект по Бажову\рисунки детей серебрянное коптце\img20240124_2044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EGA\Documents\Проект по Бажову\рисунки детей серебрянное коптце\img20240124_204442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71307" cy="635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9100" cy="6012064"/>
            <wp:effectExtent l="0" t="0" r="0" b="8255"/>
            <wp:docPr id="30" name="Рисунок 30" descr="C:\Users\MEGA\Documents\Проект по Бажову\рисунки детей серебрянное коптце\img20240124_2043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EGA\Documents\Проект по Бажову\рисунки детей серебрянное коптце\img20240124_204328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36083" cy="602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93335" cy="5676900"/>
            <wp:effectExtent l="0" t="3810" r="3810" b="3810"/>
            <wp:docPr id="29" name="Рисунок 29" descr="C:\Users\MEGA\Documents\Проект по Бажову\рисунки детей серебрянное коптце\img20240124_2042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EGA\Documents\Проект по Бажову\рисунки детей серебрянное коптце\img20240124_204205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333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29098" cy="5869900"/>
            <wp:effectExtent l="6032" t="0" r="0" b="0"/>
            <wp:docPr id="28" name="Рисунок 28" descr="C:\Users\MEGA\Documents\Проект по Бажову\рисунки детей серебрянное коптце\img20240124_2040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EGA\Documents\Проект по Бажову\рисунки детей серебрянное коптце\img20240124_204048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6280" cy="5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6218" cy="4799610"/>
            <wp:effectExtent l="0" t="6985" r="8255" b="8255"/>
            <wp:docPr id="27" name="Рисунок 27" descr="C:\Users\MEGA\Documents\Проект по Бажову\рисунки детей серебрянное коптце\img20240124_2039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EGA\Documents\Проект по Бажову\рисунки детей серебрянное коптце\img20240124_203956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4276" cy="479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81400" cy="5091296"/>
            <wp:effectExtent l="7302" t="0" r="7303" b="7302"/>
            <wp:docPr id="26" name="Рисунок 26" descr="C:\Users\MEGA\Documents\Проект по Бажову\рисунки детей серебрянное коптце\img20240124_2038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EGA\Documents\Проект по Бажову\рисунки детей серебрянное коптце\img20240124_2038518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3817" cy="509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09975" cy="5131919"/>
            <wp:effectExtent l="0" t="0" r="0" b="0"/>
            <wp:docPr id="25" name="Рисунок 25" descr="C:\Users\MEGA\Documents\Проект по Бажову\рисунки детей серебрянное коптце\img20240124_2037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EGA\Documents\Проект по Бажову\рисунки детей серебрянное коптце\img20240124_203740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299" cy="513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39199" cy="5599941"/>
            <wp:effectExtent l="7938" t="0" r="0" b="0"/>
            <wp:docPr id="24" name="Рисунок 24" descr="C:\Users\MEGA\Documents\Проект по Бажову\рисунки детей серебрянное коптце\img20240124_2036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EGA\Documents\Проект по Бажову\рисунки детей серебрянное коптце\img20240124_203646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39684" cy="560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38726" cy="5314950"/>
            <wp:effectExtent l="0" t="7302" r="7302" b="7303"/>
            <wp:docPr id="23" name="Рисунок 23" descr="C:\Users\MEGA\Documents\Проект по Бажову\рисунки детей серебрянное коптце\img20240124_2035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EGA\Documents\Проект по Бажову\рисунки детей серебрянное коптце\img20240124_2035225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38726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24911" cy="5010992"/>
            <wp:effectExtent l="0" t="0" r="0" b="0"/>
            <wp:docPr id="22" name="Рисунок 22" descr="C:\Users\MEGA\Documents\Проект по Бажову\рисунки детей серебрянное коптце\img20240124_2034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EGA\Documents\Проект по Бажову\рисунки детей серебрянное коптце\img20240124_2034362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24911" cy="5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10259" cy="6696075"/>
            <wp:effectExtent l="0" t="0" r="0" b="0"/>
            <wp:docPr id="21" name="Рисунок 21" descr="C:\Users\MEGA\Documents\Проект по Бажову\рисунки детей серебрянное коптце\img20240124_20335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EGA\Documents\Проект по Бажову\рисунки детей серебрянное коптце\img20240124_2033506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259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52825" cy="5050674"/>
            <wp:effectExtent l="0" t="5715" r="3810" b="3810"/>
            <wp:docPr id="20" name="Рисунок 20" descr="C:\Users\MEGA\Documents\Проект по Бажову\рисунки детей серебрянное коптце\img20240124_20325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EGA\Documents\Проект по Бажову\рисунки детей серебрянное коптце\img20240124_2032559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52825" cy="505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81624" cy="6371050"/>
            <wp:effectExtent l="0" t="0" r="0" b="0"/>
            <wp:docPr id="19" name="Рисунок 19" descr="C:\Users\MEGA\Documents\Проект по Бажову\рисунки детей серебрянное коптце\img20240124_2032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EGA\Documents\Проект по Бажову\рисунки детей серебрянное коптце\img20240124_2032017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734" cy="637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25470" cy="5011786"/>
            <wp:effectExtent l="0" t="317" r="0" b="0"/>
            <wp:docPr id="18" name="Рисунок 18" descr="C:\Users\MEGA\Documents\Проект по Бажову\рисунки детей серебрянное коптце\img20240124_2030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EGA\Documents\Проект по Бажову\рисунки детей серебрянное коптце\img20240124_2030502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32953" cy="502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95650" cy="4685075"/>
            <wp:effectExtent l="0" t="0" r="0" b="1270"/>
            <wp:docPr id="17" name="Рисунок 17" descr="C:\Users\MEGA\Documents\Проект по Бажову\рисунки детей серебрянное коптце\img20240124_2029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EGA\Documents\Проект по Бажову\рисунки детей серебрянное коптце\img20240124_202940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27" cy="468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98281" cy="4973135"/>
            <wp:effectExtent l="5715" t="0" r="0" b="0"/>
            <wp:docPr id="16" name="Рисунок 16" descr="C:\Users\MEGA\Documents\Проект по Бажову\рисунки детей серебрянное коптце\img20240124_2026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EGA\Documents\Проект по Бажову\рисунки детей серебрянное коптце\img20240124_2026012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99895" cy="49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8901" cy="4092627"/>
            <wp:effectExtent l="2540" t="0" r="635" b="635"/>
            <wp:docPr id="15" name="Рисунок 15" descr="C:\Users\MEGA\Documents\Проект по Бажову\рисунки детей серебрянное коптце\img20240124_2024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EGA\Documents\Проект по Бажову\рисунки детей серебрянное коптце\img20240124_2024162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2153" cy="409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5600" cy="4116367"/>
            <wp:effectExtent l="0" t="0" r="0" b="0"/>
            <wp:docPr id="14" name="Рисунок 14" descr="C:\Users\MEGA\Documents\Проект по Бажову\рисунки детей серебрянное коптце\img20240124_2050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EGA\Documents\Проект по Бажову\рисунки детей серебрянное коптце\img20240124_2050050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98276" cy="412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71693" cy="5361816"/>
            <wp:effectExtent l="5080" t="0" r="5715" b="5715"/>
            <wp:docPr id="13" name="Рисунок 13" descr="C:\Users\MEGA\Documents\Проект по Бажову\рисунки детей серебрянное коптце\img20240124_2048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EGA\Documents\Проект по Бажову\рисунки детей серебрянное коптце\img20240124_2048484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0235" cy="535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6703" cy="5766983"/>
            <wp:effectExtent l="2222" t="0" r="3493" b="3492"/>
            <wp:docPr id="12" name="Рисунок 12" descr="C:\Users\MEGA\Documents\Проект по Бажову\рисунки детей серебрянное коптце\img20240124_2047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GA\Documents\Проект по Бажову\рисунки детей серебрянное коптце\img20240124_2047272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59164" cy="577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14900" cy="6986988"/>
            <wp:effectExtent l="0" t="0" r="0" b="4445"/>
            <wp:docPr id="11" name="Рисунок 11" descr="C:\Users\MEGA\Documents\Проект по Бажову\рисунки детей серебрянное коптце\img20240124_2046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EGA\Documents\Проект по Бажову\рисунки детей серебрянное коптце\img20240124_204608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23164" cy="699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64" w:rsidRDefault="00562264" w:rsidP="005946F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2264" w:rsidRDefault="00562264" w:rsidP="005946F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2264" w:rsidRDefault="00562264" w:rsidP="005946F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2264" w:rsidRDefault="00562264" w:rsidP="005946F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2264" w:rsidRPr="00264631" w:rsidRDefault="00562264" w:rsidP="0026463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page"/>
      </w:r>
    </w:p>
    <w:sectPr w:rsidR="00562264" w:rsidRPr="00264631" w:rsidSect="00C12D29">
      <w:footerReference w:type="default" r:id="rId43"/>
      <w:pgSz w:w="11906" w:h="16838"/>
      <w:pgMar w:top="709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341" w:rsidRDefault="00744341" w:rsidP="00A73298">
      <w:pPr>
        <w:spacing w:after="0" w:line="240" w:lineRule="auto"/>
      </w:pPr>
      <w:r>
        <w:separator/>
      </w:r>
    </w:p>
  </w:endnote>
  <w:endnote w:type="continuationSeparator" w:id="0">
    <w:p w:rsidR="00744341" w:rsidRDefault="00744341" w:rsidP="00A73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298" w:rsidRDefault="00A732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341" w:rsidRDefault="00744341" w:rsidP="00A73298">
      <w:pPr>
        <w:spacing w:after="0" w:line="240" w:lineRule="auto"/>
      </w:pPr>
      <w:r>
        <w:separator/>
      </w:r>
    </w:p>
  </w:footnote>
  <w:footnote w:type="continuationSeparator" w:id="0">
    <w:p w:rsidR="00744341" w:rsidRDefault="00744341" w:rsidP="00A73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C55"/>
    <w:multiLevelType w:val="multilevel"/>
    <w:tmpl w:val="1892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F56987"/>
    <w:multiLevelType w:val="multilevel"/>
    <w:tmpl w:val="7DC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642F8"/>
    <w:multiLevelType w:val="hybridMultilevel"/>
    <w:tmpl w:val="28C6C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5289E"/>
    <w:multiLevelType w:val="multilevel"/>
    <w:tmpl w:val="0448B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2165C9"/>
    <w:multiLevelType w:val="multilevel"/>
    <w:tmpl w:val="520E4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C906DC"/>
    <w:multiLevelType w:val="multilevel"/>
    <w:tmpl w:val="CB1C8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385F70"/>
    <w:multiLevelType w:val="multilevel"/>
    <w:tmpl w:val="505A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2D32AC"/>
    <w:multiLevelType w:val="multilevel"/>
    <w:tmpl w:val="5316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26116F"/>
    <w:multiLevelType w:val="hybridMultilevel"/>
    <w:tmpl w:val="CFD0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E8"/>
    <w:rsid w:val="00000A5E"/>
    <w:rsid w:val="00003689"/>
    <w:rsid w:val="00006DC0"/>
    <w:rsid w:val="000223A2"/>
    <w:rsid w:val="00024381"/>
    <w:rsid w:val="00051CE4"/>
    <w:rsid w:val="000F2EB0"/>
    <w:rsid w:val="000F4E92"/>
    <w:rsid w:val="00101D24"/>
    <w:rsid w:val="001176A9"/>
    <w:rsid w:val="0013304C"/>
    <w:rsid w:val="00156A7E"/>
    <w:rsid w:val="00165724"/>
    <w:rsid w:val="001F5187"/>
    <w:rsid w:val="00241878"/>
    <w:rsid w:val="00264631"/>
    <w:rsid w:val="00286DBD"/>
    <w:rsid w:val="002B62E8"/>
    <w:rsid w:val="00350260"/>
    <w:rsid w:val="00351E7E"/>
    <w:rsid w:val="003947DA"/>
    <w:rsid w:val="003F249E"/>
    <w:rsid w:val="00413B7E"/>
    <w:rsid w:val="004255CB"/>
    <w:rsid w:val="004442AC"/>
    <w:rsid w:val="004765CC"/>
    <w:rsid w:val="004913E4"/>
    <w:rsid w:val="0049145D"/>
    <w:rsid w:val="0049727E"/>
    <w:rsid w:val="004D7D3D"/>
    <w:rsid w:val="00552887"/>
    <w:rsid w:val="00562264"/>
    <w:rsid w:val="00572B06"/>
    <w:rsid w:val="005946F9"/>
    <w:rsid w:val="005C0D46"/>
    <w:rsid w:val="0068351D"/>
    <w:rsid w:val="006B4BAE"/>
    <w:rsid w:val="006F4630"/>
    <w:rsid w:val="00720DE8"/>
    <w:rsid w:val="00744341"/>
    <w:rsid w:val="007A1D7C"/>
    <w:rsid w:val="008A25DC"/>
    <w:rsid w:val="00902844"/>
    <w:rsid w:val="009343D8"/>
    <w:rsid w:val="0094273A"/>
    <w:rsid w:val="009572DD"/>
    <w:rsid w:val="009D58F0"/>
    <w:rsid w:val="00A1077A"/>
    <w:rsid w:val="00A73298"/>
    <w:rsid w:val="00A82140"/>
    <w:rsid w:val="00A87DF5"/>
    <w:rsid w:val="00A91D70"/>
    <w:rsid w:val="00A94B20"/>
    <w:rsid w:val="00B0252B"/>
    <w:rsid w:val="00B3599E"/>
    <w:rsid w:val="00B83674"/>
    <w:rsid w:val="00BB4A02"/>
    <w:rsid w:val="00C0421B"/>
    <w:rsid w:val="00C12D29"/>
    <w:rsid w:val="00C46550"/>
    <w:rsid w:val="00C63F9F"/>
    <w:rsid w:val="00D04CA7"/>
    <w:rsid w:val="00D623B3"/>
    <w:rsid w:val="00D848A6"/>
    <w:rsid w:val="00DD6F3A"/>
    <w:rsid w:val="00E17D05"/>
    <w:rsid w:val="00E433FD"/>
    <w:rsid w:val="00F17AF5"/>
    <w:rsid w:val="00F4287A"/>
    <w:rsid w:val="00F516EA"/>
    <w:rsid w:val="00FB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A1D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7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298"/>
  </w:style>
  <w:style w:type="paragraph" w:styleId="a6">
    <w:name w:val="footer"/>
    <w:basedOn w:val="a"/>
    <w:link w:val="a7"/>
    <w:uiPriority w:val="99"/>
    <w:unhideWhenUsed/>
    <w:rsid w:val="00A7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298"/>
  </w:style>
  <w:style w:type="paragraph" w:styleId="a8">
    <w:name w:val="Normal (Web)"/>
    <w:basedOn w:val="a"/>
    <w:uiPriority w:val="99"/>
    <w:semiHidden/>
    <w:unhideWhenUsed/>
    <w:rsid w:val="00006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06DC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94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47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A1D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7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298"/>
  </w:style>
  <w:style w:type="paragraph" w:styleId="a6">
    <w:name w:val="footer"/>
    <w:basedOn w:val="a"/>
    <w:link w:val="a7"/>
    <w:uiPriority w:val="99"/>
    <w:unhideWhenUsed/>
    <w:rsid w:val="00A7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298"/>
  </w:style>
  <w:style w:type="paragraph" w:styleId="a8">
    <w:name w:val="Normal (Web)"/>
    <w:basedOn w:val="a"/>
    <w:uiPriority w:val="99"/>
    <w:semiHidden/>
    <w:unhideWhenUsed/>
    <w:rsid w:val="00006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06DC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94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47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bittally.ru/konspekt-zanyatiya-po-risovaniyu-dlya-starshei-gruppy-plan-konspekt.html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hyperlink" Target="https://www.bittally.ru/tipovaya-programma-cirkovoe-iskusstvo-vuz-obrazovatelnaya-programma.html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ittally.ru/samye-vydayushchiesya-rossiiskie-pisateli-smotret-chto-takoe-russkie.html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12" Type="http://schemas.openxmlformats.org/officeDocument/2006/relationships/hyperlink" Target="https://www.bittally.ru/ispolzovanie-netradicionnyh-tehnik-risovaniya-ispolzovanie-netradicionnyh-tehnik-risovaniya-s-detm.html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0" Type="http://schemas.openxmlformats.org/officeDocument/2006/relationships/image" Target="media/image9.jpeg"/><Relationship Id="rId4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47</Pages>
  <Words>4234</Words>
  <Characters>24136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RadViAl</dc:creator>
  <cp:keywords/>
  <dc:description/>
  <cp:lastModifiedBy>Admin</cp:lastModifiedBy>
  <cp:revision>43</cp:revision>
  <cp:lastPrinted>2024-02-12T17:52:00Z</cp:lastPrinted>
  <dcterms:created xsi:type="dcterms:W3CDTF">2014-02-03T08:26:00Z</dcterms:created>
  <dcterms:modified xsi:type="dcterms:W3CDTF">2025-10-31T09:59:00Z</dcterms:modified>
</cp:coreProperties>
</file>