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510C" w:rsidRPr="008E29F0" w:rsidRDefault="008C510C" w:rsidP="008C510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9F0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8C510C" w:rsidRPr="008E29F0" w:rsidRDefault="00334C11" w:rsidP="008C510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9F0">
        <w:rPr>
          <w:rFonts w:ascii="Times New Roman" w:hAnsi="Times New Roman" w:cs="Times New Roman"/>
          <w:sz w:val="24"/>
          <w:szCs w:val="24"/>
        </w:rPr>
        <w:t>«</w:t>
      </w:r>
      <w:r w:rsidR="008C510C" w:rsidRPr="008E29F0">
        <w:rPr>
          <w:rFonts w:ascii="Times New Roman" w:hAnsi="Times New Roman" w:cs="Times New Roman"/>
          <w:sz w:val="24"/>
          <w:szCs w:val="24"/>
        </w:rPr>
        <w:t>Детский сад</w:t>
      </w:r>
      <w:r w:rsidR="005544DE" w:rsidRPr="008E29F0">
        <w:rPr>
          <w:rFonts w:ascii="Times New Roman" w:hAnsi="Times New Roman" w:cs="Times New Roman"/>
          <w:sz w:val="24"/>
          <w:szCs w:val="24"/>
        </w:rPr>
        <w:t xml:space="preserve"> №1 «Солнышко»</w:t>
      </w:r>
      <w:r w:rsidR="008C510C" w:rsidRPr="008E29F0">
        <w:rPr>
          <w:rFonts w:ascii="Times New Roman" w:hAnsi="Times New Roman" w:cs="Times New Roman"/>
          <w:sz w:val="24"/>
          <w:szCs w:val="24"/>
        </w:rPr>
        <w:t xml:space="preserve"> комбинированного вида»</w:t>
      </w:r>
    </w:p>
    <w:p w:rsidR="008C510C" w:rsidRPr="008E29F0" w:rsidRDefault="008C510C" w:rsidP="008C51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510C" w:rsidRPr="005F59AF" w:rsidRDefault="008C510C" w:rsidP="008C51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510C" w:rsidRPr="005F59AF" w:rsidRDefault="008C510C" w:rsidP="008C51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10C" w:rsidRPr="005F59AF" w:rsidRDefault="008C510C" w:rsidP="008C51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10C" w:rsidRPr="005F59AF" w:rsidRDefault="008C510C" w:rsidP="008C51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10C" w:rsidRPr="005F59AF" w:rsidRDefault="008C510C" w:rsidP="008C51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10C" w:rsidRPr="005F59AF" w:rsidRDefault="008C510C" w:rsidP="008C51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10C" w:rsidRPr="005F59AF" w:rsidRDefault="008C510C" w:rsidP="008C51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9F0" w:rsidRDefault="00A61CED" w:rsidP="008C51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AF">
        <w:rPr>
          <w:rFonts w:ascii="Times New Roman" w:hAnsi="Times New Roman" w:cs="Times New Roman"/>
          <w:b/>
          <w:sz w:val="24"/>
          <w:szCs w:val="24"/>
        </w:rPr>
        <w:t xml:space="preserve">Проект на тему: </w:t>
      </w:r>
    </w:p>
    <w:p w:rsidR="00A61CED" w:rsidRPr="008E29F0" w:rsidRDefault="00A61CED" w:rsidP="008C510C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29F0">
        <w:rPr>
          <w:rFonts w:ascii="Times New Roman" w:hAnsi="Times New Roman" w:cs="Times New Roman"/>
          <w:bCs/>
          <w:sz w:val="24"/>
          <w:szCs w:val="24"/>
        </w:rPr>
        <w:t>"Развитие речи у детей раннего возраста по средствам русско-народных сказок"</w:t>
      </w:r>
    </w:p>
    <w:p w:rsidR="008C510C" w:rsidRPr="008E29F0" w:rsidRDefault="008C510C" w:rsidP="008E29F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29F0">
        <w:rPr>
          <w:rFonts w:ascii="Times New Roman" w:hAnsi="Times New Roman" w:cs="Times New Roman"/>
          <w:bCs/>
          <w:sz w:val="24"/>
          <w:szCs w:val="24"/>
        </w:rPr>
        <w:t>В группе раннего возраста</w:t>
      </w:r>
    </w:p>
    <w:p w:rsidR="008C510C" w:rsidRPr="005F59AF" w:rsidRDefault="008C510C" w:rsidP="008C51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510C" w:rsidRPr="005F59AF" w:rsidRDefault="008C510C" w:rsidP="008C51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10C" w:rsidRPr="005F59AF" w:rsidRDefault="008C510C" w:rsidP="008C51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27D" w:rsidRPr="005F59AF" w:rsidRDefault="00D0327D" w:rsidP="008C510C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510C" w:rsidRPr="008E29F0" w:rsidRDefault="008C510C" w:rsidP="008C510C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F59A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A61CED" w:rsidRPr="005F59A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44DE" w:rsidRPr="008E29F0">
        <w:rPr>
          <w:rFonts w:ascii="Times New Roman" w:hAnsi="Times New Roman" w:cs="Times New Roman"/>
          <w:bCs/>
          <w:sz w:val="24"/>
          <w:szCs w:val="24"/>
        </w:rPr>
        <w:t xml:space="preserve">Аскерова Марал Мамед </w:t>
      </w:r>
      <w:proofErr w:type="spellStart"/>
      <w:r w:rsidR="005544DE" w:rsidRPr="008E29F0">
        <w:rPr>
          <w:rFonts w:ascii="Times New Roman" w:hAnsi="Times New Roman" w:cs="Times New Roman"/>
          <w:bCs/>
          <w:sz w:val="24"/>
          <w:szCs w:val="24"/>
        </w:rPr>
        <w:t>кызы</w:t>
      </w:r>
      <w:proofErr w:type="spellEnd"/>
      <w:r w:rsidRPr="008E29F0">
        <w:rPr>
          <w:rFonts w:ascii="Times New Roman" w:hAnsi="Times New Roman" w:cs="Times New Roman"/>
          <w:bCs/>
          <w:sz w:val="24"/>
          <w:szCs w:val="24"/>
        </w:rPr>
        <w:t>.</w:t>
      </w:r>
    </w:p>
    <w:p w:rsidR="00334C11" w:rsidRPr="005F59AF" w:rsidRDefault="00334C11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C11" w:rsidRPr="005F59AF" w:rsidRDefault="00334C11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C11" w:rsidRPr="005F59AF" w:rsidRDefault="00334C11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C11" w:rsidRPr="005F59AF" w:rsidRDefault="00334C11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C11" w:rsidRPr="005F59AF" w:rsidRDefault="00334C11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C11" w:rsidRPr="005F59AF" w:rsidRDefault="00334C11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C11" w:rsidRPr="005F59AF" w:rsidRDefault="00334C11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C11" w:rsidRPr="005F59AF" w:rsidRDefault="00334C11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C11" w:rsidRPr="005F59AF" w:rsidRDefault="00334C11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C11" w:rsidRDefault="00334C11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9AF" w:rsidRDefault="005F59AF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9AF" w:rsidRDefault="005F59AF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9AF" w:rsidRDefault="005F59AF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9AF" w:rsidRPr="008E29F0" w:rsidRDefault="005F59AF" w:rsidP="00232D1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9AF" w:rsidRPr="008E29F0" w:rsidRDefault="008E29F0" w:rsidP="008E29F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9F0">
        <w:rPr>
          <w:rFonts w:ascii="Times New Roman" w:hAnsi="Times New Roman" w:cs="Times New Roman"/>
          <w:sz w:val="24"/>
          <w:szCs w:val="24"/>
        </w:rPr>
        <w:t xml:space="preserve">Верхняя Салда </w:t>
      </w:r>
    </w:p>
    <w:p w:rsidR="00334C11" w:rsidRPr="008E29F0" w:rsidRDefault="008E29F0" w:rsidP="008E29F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9F0">
        <w:rPr>
          <w:rFonts w:ascii="Times New Roman" w:hAnsi="Times New Roman" w:cs="Times New Roman"/>
          <w:sz w:val="24"/>
          <w:szCs w:val="24"/>
        </w:rPr>
        <w:t>2023</w:t>
      </w:r>
    </w:p>
    <w:p w:rsidR="00232D15" w:rsidRPr="005F59AF" w:rsidRDefault="008E29F0" w:rsidP="009A433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232D15" w:rsidRPr="005F59AF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Тип проекта</w:t>
      </w:r>
      <w:r w:rsidR="00232D15" w:rsidRPr="005F59AF">
        <w:rPr>
          <w:rFonts w:ascii="Times New Roman" w:hAnsi="Times New Roman" w:cs="Times New Roman"/>
          <w:bCs/>
          <w:sz w:val="24"/>
          <w:szCs w:val="24"/>
        </w:rPr>
        <w:t>:</w:t>
      </w:r>
      <w:r w:rsidR="00232D15" w:rsidRPr="005F59AF">
        <w:rPr>
          <w:rFonts w:ascii="Times New Roman" w:hAnsi="Times New Roman" w:cs="Times New Roman"/>
          <w:sz w:val="24"/>
          <w:szCs w:val="24"/>
        </w:rPr>
        <w:t xml:space="preserve"> творческий.</w:t>
      </w:r>
    </w:p>
    <w:p w:rsidR="00232D15" w:rsidRPr="005F59AF" w:rsidRDefault="00232D15" w:rsidP="009A433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b/>
          <w:sz w:val="24"/>
          <w:szCs w:val="24"/>
        </w:rPr>
        <w:t>По содержанию</w:t>
      </w:r>
      <w:r w:rsidRPr="005F59AF">
        <w:rPr>
          <w:rFonts w:ascii="Times New Roman" w:hAnsi="Times New Roman" w:cs="Times New Roman"/>
          <w:sz w:val="24"/>
          <w:szCs w:val="24"/>
        </w:rPr>
        <w:t>: обучающий.</w:t>
      </w:r>
    </w:p>
    <w:p w:rsidR="00232D15" w:rsidRPr="005F59AF" w:rsidRDefault="00232D15" w:rsidP="009A433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b/>
          <w:sz w:val="24"/>
          <w:szCs w:val="24"/>
        </w:rPr>
        <w:t>По числу участников проекта</w:t>
      </w:r>
      <w:r w:rsidRPr="005F59AF">
        <w:rPr>
          <w:rFonts w:ascii="Times New Roman" w:hAnsi="Times New Roman" w:cs="Times New Roman"/>
          <w:sz w:val="24"/>
          <w:szCs w:val="24"/>
        </w:rPr>
        <w:t>: групповой</w:t>
      </w:r>
    </w:p>
    <w:p w:rsidR="00232D15" w:rsidRPr="005F59AF" w:rsidRDefault="00232D15" w:rsidP="009A433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5F59AF">
        <w:rPr>
          <w:rFonts w:ascii="Times New Roman" w:hAnsi="Times New Roman" w:cs="Times New Roman"/>
          <w:bCs/>
          <w:sz w:val="24"/>
          <w:szCs w:val="24"/>
        </w:rPr>
        <w:t>: </w:t>
      </w:r>
      <w:r w:rsidRPr="005F59AF">
        <w:rPr>
          <w:rFonts w:ascii="Times New Roman" w:hAnsi="Times New Roman" w:cs="Times New Roman"/>
          <w:sz w:val="24"/>
          <w:szCs w:val="24"/>
        </w:rPr>
        <w:t xml:space="preserve">воспитатели, </w:t>
      </w:r>
      <w:r w:rsidR="005544DE">
        <w:rPr>
          <w:rFonts w:ascii="Times New Roman" w:hAnsi="Times New Roman" w:cs="Times New Roman"/>
          <w:sz w:val="24"/>
          <w:szCs w:val="24"/>
        </w:rPr>
        <w:t xml:space="preserve">родители, </w:t>
      </w:r>
      <w:r w:rsidRPr="005F59AF">
        <w:rPr>
          <w:rFonts w:ascii="Times New Roman" w:hAnsi="Times New Roman" w:cs="Times New Roman"/>
          <w:sz w:val="24"/>
          <w:szCs w:val="24"/>
        </w:rPr>
        <w:t>дети группы раннего возраста</w:t>
      </w:r>
      <w:r w:rsidR="005544DE">
        <w:rPr>
          <w:rFonts w:ascii="Times New Roman" w:hAnsi="Times New Roman" w:cs="Times New Roman"/>
          <w:sz w:val="24"/>
          <w:szCs w:val="24"/>
        </w:rPr>
        <w:t xml:space="preserve"> (1,2-2 года)</w:t>
      </w:r>
      <w:r w:rsidRPr="005F59AF">
        <w:rPr>
          <w:rFonts w:ascii="Times New Roman" w:hAnsi="Times New Roman" w:cs="Times New Roman"/>
          <w:sz w:val="24"/>
          <w:szCs w:val="24"/>
        </w:rPr>
        <w:t>.</w:t>
      </w:r>
    </w:p>
    <w:p w:rsidR="00D0327D" w:rsidRPr="005F59AF" w:rsidRDefault="00232D15" w:rsidP="009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b/>
          <w:bCs/>
          <w:sz w:val="24"/>
          <w:szCs w:val="24"/>
        </w:rPr>
        <w:t>Продолжительность</w:t>
      </w:r>
      <w:r w:rsidRPr="005F59AF">
        <w:rPr>
          <w:rFonts w:ascii="Times New Roman" w:hAnsi="Times New Roman" w:cs="Times New Roman"/>
          <w:sz w:val="24"/>
          <w:szCs w:val="24"/>
        </w:rPr>
        <w:t>: краткосрочный проект (</w:t>
      </w:r>
      <w:r w:rsidR="00D0327D" w:rsidRPr="005F59AF">
        <w:rPr>
          <w:rFonts w:ascii="Times New Roman" w:hAnsi="Times New Roman" w:cs="Times New Roman"/>
          <w:sz w:val="24"/>
          <w:szCs w:val="24"/>
        </w:rPr>
        <w:t>2 недели</w:t>
      </w:r>
      <w:r w:rsidRPr="005F59AF">
        <w:rPr>
          <w:rFonts w:ascii="Times New Roman" w:hAnsi="Times New Roman" w:cs="Times New Roman"/>
          <w:sz w:val="24"/>
          <w:szCs w:val="24"/>
        </w:rPr>
        <w:t>)</w:t>
      </w:r>
      <w:r w:rsidR="00D0327D" w:rsidRPr="005F59AF">
        <w:rPr>
          <w:rFonts w:ascii="Times New Roman" w:hAnsi="Times New Roman" w:cs="Times New Roman"/>
          <w:sz w:val="24"/>
          <w:szCs w:val="24"/>
        </w:rPr>
        <w:t>.</w:t>
      </w:r>
    </w:p>
    <w:p w:rsidR="00A61CED" w:rsidRPr="005F59AF" w:rsidRDefault="00A61CED" w:rsidP="009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5F59AF">
        <w:rPr>
          <w:rFonts w:ascii="Times New Roman" w:hAnsi="Times New Roman" w:cs="Times New Roman"/>
          <w:sz w:val="24"/>
          <w:szCs w:val="24"/>
        </w:rPr>
        <w:t>: развитие речевой активности детей путём использования малых фольклорных форм.</w:t>
      </w:r>
    </w:p>
    <w:p w:rsidR="00A61CED" w:rsidRPr="005F59AF" w:rsidRDefault="00A61CED" w:rsidP="009A43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 xml:space="preserve"> </w:t>
      </w:r>
      <w:r w:rsidRPr="005F59AF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232D15" w:rsidRPr="005F59AF" w:rsidRDefault="00232D15" w:rsidP="009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334C11" w:rsidRPr="005F59AF" w:rsidRDefault="000E6740" w:rsidP="009A4339">
      <w:pPr>
        <w:pStyle w:val="af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F59AF">
        <w:rPr>
          <w:color w:val="000000"/>
        </w:rPr>
        <w:t xml:space="preserve">Учить внимательно слушать и запоминать </w:t>
      </w:r>
      <w:r w:rsidR="00334C11" w:rsidRPr="005F59AF">
        <w:rPr>
          <w:color w:val="000000"/>
        </w:rPr>
        <w:t>сказки.</w:t>
      </w:r>
      <w:r w:rsidRPr="005F59AF">
        <w:rPr>
          <w:color w:val="000000"/>
        </w:rPr>
        <w:t xml:space="preserve"> </w:t>
      </w:r>
    </w:p>
    <w:p w:rsidR="000E6740" w:rsidRPr="005F59AF" w:rsidRDefault="00334C11" w:rsidP="009A4339">
      <w:pPr>
        <w:pStyle w:val="af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F59AF">
        <w:rPr>
          <w:color w:val="000000"/>
        </w:rPr>
        <w:t xml:space="preserve">Учить детей </w:t>
      </w:r>
      <w:r w:rsidR="000E6740" w:rsidRPr="005F59AF">
        <w:rPr>
          <w:color w:val="000000"/>
        </w:rPr>
        <w:t>повторять и обыгрывать вместе с воспитателем</w:t>
      </w:r>
      <w:r w:rsidRPr="005F59AF">
        <w:rPr>
          <w:color w:val="000000"/>
        </w:rPr>
        <w:t xml:space="preserve"> фрагменты сказок</w:t>
      </w:r>
      <w:r w:rsidR="000E6740" w:rsidRPr="005F59AF">
        <w:rPr>
          <w:color w:val="000000"/>
        </w:rPr>
        <w:t>.</w:t>
      </w:r>
    </w:p>
    <w:p w:rsidR="00232D15" w:rsidRPr="005F59AF" w:rsidRDefault="00334C11" w:rsidP="009A433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>Расширять представления о домашних животных, об овощах и фруктах.</w:t>
      </w:r>
    </w:p>
    <w:p w:rsidR="00E5231B" w:rsidRPr="005F59AF" w:rsidRDefault="00E5231B" w:rsidP="009A4339">
      <w:pPr>
        <w:pStyle w:val="af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F59AF">
        <w:rPr>
          <w:color w:val="000000"/>
        </w:rPr>
        <w:t>Стимулировать ребенка повторять за воспитателем слова и фразы из знакомых сказок.</w:t>
      </w:r>
    </w:p>
    <w:p w:rsidR="00232D15" w:rsidRPr="005F59AF" w:rsidRDefault="00232D15" w:rsidP="009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E6740" w:rsidRPr="005F59AF" w:rsidRDefault="00232D15" w:rsidP="009A433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150D68" w:rsidRPr="005F59AF">
        <w:rPr>
          <w:rFonts w:ascii="Times New Roman" w:hAnsi="Times New Roman" w:cs="Times New Roman"/>
          <w:sz w:val="24"/>
          <w:szCs w:val="24"/>
        </w:rPr>
        <w:t xml:space="preserve">связную </w:t>
      </w:r>
      <w:r w:rsidRPr="005F59AF">
        <w:rPr>
          <w:rFonts w:ascii="Times New Roman" w:hAnsi="Times New Roman" w:cs="Times New Roman"/>
          <w:sz w:val="24"/>
          <w:szCs w:val="24"/>
        </w:rPr>
        <w:t xml:space="preserve">речь </w:t>
      </w:r>
      <w:r w:rsidR="00E5231B" w:rsidRPr="005F59AF">
        <w:rPr>
          <w:rFonts w:ascii="Times New Roman" w:hAnsi="Times New Roman" w:cs="Times New Roman"/>
          <w:color w:val="000000"/>
          <w:sz w:val="24"/>
          <w:szCs w:val="24"/>
        </w:rPr>
        <w:t>выразительную речь ребенка через постановку театрализованной деятельности.</w:t>
      </w:r>
      <w:r w:rsidR="000E6740" w:rsidRPr="005F59AF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</w:p>
    <w:p w:rsidR="00232D15" w:rsidRPr="005F59AF" w:rsidRDefault="000E6740" w:rsidP="009A433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color w:val="000000"/>
          <w:sz w:val="24"/>
          <w:szCs w:val="24"/>
        </w:rPr>
        <w:t>Развивать слуховое внимание, понимание речи, звукоподражание, активизировать словарный запас детей</w:t>
      </w:r>
    </w:p>
    <w:p w:rsidR="00232D15" w:rsidRPr="005F59AF" w:rsidRDefault="00232D15" w:rsidP="009A433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>Содействовать развитию у детей воображения.</w:t>
      </w:r>
    </w:p>
    <w:p w:rsidR="00232D15" w:rsidRPr="005F59AF" w:rsidRDefault="00232D15" w:rsidP="009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232D15" w:rsidRPr="005F59AF" w:rsidRDefault="00232D15" w:rsidP="009A433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>Формировать у детей интерес к художественному творчеству.</w:t>
      </w:r>
    </w:p>
    <w:p w:rsidR="00232D15" w:rsidRPr="005F59AF" w:rsidRDefault="00232D15" w:rsidP="009A433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 xml:space="preserve">Формировать любовь к сказкам. </w:t>
      </w:r>
    </w:p>
    <w:p w:rsidR="00232D15" w:rsidRPr="005F59AF" w:rsidRDefault="00232D15" w:rsidP="009A433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>Воспитывать бережное, заботливое отношение к животным.</w:t>
      </w:r>
    </w:p>
    <w:p w:rsidR="00232D15" w:rsidRPr="005F59AF" w:rsidRDefault="00232D15" w:rsidP="009A433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>Формировать интерес, положительное отношение детей к совместному со взрослым чтению, слушанию, инсценированною художественных произведений как предпосылку развития потребности чтения художественной литературы.</w:t>
      </w:r>
    </w:p>
    <w:p w:rsidR="005544DE" w:rsidRDefault="00A61CED" w:rsidP="009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5544DE">
        <w:rPr>
          <w:rFonts w:ascii="Times New Roman" w:hAnsi="Times New Roman" w:cs="Times New Roman"/>
          <w:b/>
          <w:sz w:val="24"/>
          <w:szCs w:val="24"/>
        </w:rPr>
        <w:t xml:space="preserve"> темы</w:t>
      </w:r>
      <w:r w:rsidRPr="005F59AF">
        <w:rPr>
          <w:rFonts w:ascii="Times New Roman" w:hAnsi="Times New Roman" w:cs="Times New Roman"/>
          <w:sz w:val="24"/>
          <w:szCs w:val="24"/>
        </w:rPr>
        <w:t>:</w:t>
      </w:r>
      <w:r w:rsidR="008C510C" w:rsidRPr="005F59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CED" w:rsidRPr="005F59AF" w:rsidRDefault="00A61CED" w:rsidP="009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 xml:space="preserve">Овладение родным языком является одним из важных приобретений ребенка в дошкольном возрасте. Речь не дается человеку от рождения. Должно пройти время, чтобы ребенок начал говорить. А взрослые должны приложить немало усилий, чтобы речь ребенка развивалась правильно и </w:t>
      </w:r>
      <w:r w:rsidR="008C510C" w:rsidRPr="005F59AF">
        <w:rPr>
          <w:rFonts w:ascii="Times New Roman" w:hAnsi="Times New Roman" w:cs="Times New Roman"/>
          <w:sz w:val="24"/>
          <w:szCs w:val="24"/>
        </w:rPr>
        <w:t>своевременно. В</w:t>
      </w:r>
      <w:r w:rsidRPr="005F59AF">
        <w:rPr>
          <w:rFonts w:ascii="Times New Roman" w:hAnsi="Times New Roman" w:cs="Times New Roman"/>
          <w:sz w:val="24"/>
          <w:szCs w:val="24"/>
        </w:rPr>
        <w:t xml:space="preserve"> современном дошкольном образовании речь рассматривается как одна из основ воспитания и обучения детей. Большое значение фольклор имеет в развитии речи детей дошкольного возраста. Поэтому необходимо </w:t>
      </w:r>
      <w:r w:rsidRPr="005F59AF">
        <w:rPr>
          <w:rFonts w:ascii="Times New Roman" w:hAnsi="Times New Roman" w:cs="Times New Roman"/>
          <w:sz w:val="24"/>
          <w:szCs w:val="24"/>
        </w:rPr>
        <w:lastRenderedPageBreak/>
        <w:t>знакомить детей с фольклорными произведениями как можно раньше.</w:t>
      </w:r>
      <w:r w:rsidR="006623A4">
        <w:rPr>
          <w:rFonts w:ascii="Times New Roman" w:hAnsi="Times New Roman" w:cs="Times New Roman"/>
          <w:sz w:val="24"/>
          <w:szCs w:val="24"/>
        </w:rPr>
        <w:t xml:space="preserve"> (См. приложение 1)</w:t>
      </w:r>
    </w:p>
    <w:p w:rsidR="00A61CED" w:rsidRPr="005F59AF" w:rsidRDefault="00A61CED" w:rsidP="009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3165"/>
        <w:gridCol w:w="2054"/>
      </w:tblGrid>
      <w:tr w:rsidR="00E50D19" w:rsidRPr="005F59AF" w:rsidTr="00334C11">
        <w:tc>
          <w:tcPr>
            <w:tcW w:w="1384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проекта.</w:t>
            </w:r>
          </w:p>
        </w:tc>
        <w:tc>
          <w:tcPr>
            <w:tcW w:w="2835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детей.</w:t>
            </w:r>
          </w:p>
        </w:tc>
        <w:tc>
          <w:tcPr>
            <w:tcW w:w="3165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педагогов.</w:t>
            </w:r>
          </w:p>
        </w:tc>
        <w:tc>
          <w:tcPr>
            <w:tcW w:w="2054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членов семьи .</w:t>
            </w:r>
          </w:p>
        </w:tc>
      </w:tr>
      <w:tr w:rsidR="00E50D19" w:rsidRPr="005F59AF" w:rsidTr="00334C11">
        <w:tc>
          <w:tcPr>
            <w:tcW w:w="1384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1. Определение целей и задач проекта.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2.Составление плана работы,</w:t>
            </w:r>
            <w:r w:rsidR="009A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разработка содержания проекта.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3. Подбор методической литературы  и наглядно дидактического материала, игр, пособий для реализации проекта.</w:t>
            </w:r>
          </w:p>
        </w:tc>
        <w:tc>
          <w:tcPr>
            <w:tcW w:w="2054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проектом, ожидаемыми результатами.</w:t>
            </w:r>
          </w:p>
        </w:tc>
      </w:tr>
      <w:tr w:rsidR="00E50D19" w:rsidRPr="005F59AF" w:rsidTr="00334C11">
        <w:tc>
          <w:tcPr>
            <w:tcW w:w="1384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835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Участие детей в реализации проекта.</w:t>
            </w:r>
          </w:p>
        </w:tc>
        <w:tc>
          <w:tcPr>
            <w:tcW w:w="3165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развитие: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сказке «Репка», показ настольного театра по сказке «Репка»;  пальчиковые игры: «Хозяйка», «На ладошку села кошка», «Сорока-сорока», «Капуста», д/и: «Чудесный мешочек», «овощи» «что растет в огороде».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Рассказывание русской народной сказки «Репка»,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Беседа о домашних животных,</w:t>
            </w:r>
            <w:r w:rsidR="00150D68" w:rsidRPr="005F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«Полезные овощи», «Овощи на грядке»,</w:t>
            </w:r>
            <w:r w:rsidR="00150D68" w:rsidRPr="005F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5F5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картинок из серии</w:t>
            </w:r>
            <w:r w:rsidR="00150D68" w:rsidRPr="005F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«Домашние животные», «Собака со щенятами», просмотр сказки «Репка»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Речевое развитие: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об овощах и фруктах, потешки «Об овощах и фруктах», д/и «Что растет в огороде».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Лепка «Репка на грядке»; пальчиковое рисование</w:t>
            </w:r>
            <w:r w:rsidR="00150D68" w:rsidRPr="005F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«Репка»; аппликация</w:t>
            </w:r>
            <w:r w:rsidR="00150D68" w:rsidRPr="005F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«Выросла репка большая -пребольшая»;</w:t>
            </w:r>
            <w:r w:rsidR="00150D68" w:rsidRPr="005F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театрализация «Репка».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развитие: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Подвижные игры: «Лохматый пёс», «Собираем корзину овощей», «Кот и мыши», «Воробушки и кот»,</w:t>
            </w:r>
            <w:r w:rsidR="00150D68" w:rsidRPr="005F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«Спящий пес».</w:t>
            </w:r>
          </w:p>
        </w:tc>
        <w:tc>
          <w:tcPr>
            <w:tcW w:w="2054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Папка-передвижка «Развитие речи у детей дошкольного возраста через театрализованную деятельность». Консультация для родителей: «Театрализованная деятельность как средство развития речи дошкольного возраста».  Попросить  родителей  приобрести маски для </w:t>
            </w:r>
            <w:r w:rsidRPr="005F5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инсценировки сказки «Репка». Привлечь родителей к участию в выставке совместных работ «Любимые герои сказки».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19" w:rsidRPr="005F59AF" w:rsidTr="00334C11">
        <w:tc>
          <w:tcPr>
            <w:tcW w:w="1384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Завершающий</w:t>
            </w:r>
          </w:p>
        </w:tc>
        <w:tc>
          <w:tcPr>
            <w:tcW w:w="2835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творчества: «Любимые герои сказки», Аппликация «Выросла репка большая -пребольшая»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Лепка «Репка на грядке»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Пальчиковое рисование «Репка»</w:t>
            </w:r>
          </w:p>
        </w:tc>
        <w:tc>
          <w:tcPr>
            <w:tcW w:w="3165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Презентация проекта:</w:t>
            </w:r>
          </w:p>
          <w:p w:rsidR="00A61CED" w:rsidRPr="005F59AF" w:rsidRDefault="00150D68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9AF">
              <w:rPr>
                <w:rFonts w:ascii="Times New Roman" w:hAnsi="Times New Roman" w:cs="Times New Roman"/>
                <w:sz w:val="24"/>
                <w:szCs w:val="24"/>
              </w:rPr>
              <w:t>Театрализация сказки «Репка»,</w:t>
            </w:r>
            <w:r w:rsidR="00A61CED" w:rsidRPr="005F59AF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приглашаются родители детей и воспитатели.</w:t>
            </w:r>
          </w:p>
          <w:p w:rsidR="00A61CED" w:rsidRPr="005F59AF" w:rsidRDefault="00A61CED" w:rsidP="009A4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CED" w:rsidRDefault="00A61CED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Pr="009A4339" w:rsidRDefault="006623A4" w:rsidP="006623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9AF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проекта:</w:t>
      </w:r>
    </w:p>
    <w:p w:rsidR="006623A4" w:rsidRPr="005F59AF" w:rsidRDefault="006623A4" w:rsidP="006623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9AF">
        <w:rPr>
          <w:rFonts w:ascii="Times New Roman" w:hAnsi="Times New Roman" w:cs="Times New Roman"/>
          <w:sz w:val="24"/>
          <w:szCs w:val="24"/>
        </w:rPr>
        <w:t>Во время проведения проекта дети познакомились с русской народной сказкой, у воспитанников повысилась речевая активность, выразительность речи. Во время проведения занятий дети закрепили знания о фруктах, овощах, цвета, величине, форме предмета. Повысился уровень нравственных качеств. У родителей повысился  интерес к художественному творчеству совместно с детьми. Предполагается, что родители больше времени будут уделять чтению с детьми дома и проявлять большей интерес к жизни ребенка в детском саду. В группе были созданы необходимые условия приобщения детей к сказкам.</w:t>
      </w:r>
    </w:p>
    <w:p w:rsidR="0047324E" w:rsidRDefault="0047324E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3A4" w:rsidRPr="006623A4" w:rsidRDefault="006623A4" w:rsidP="009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3A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7324E" w:rsidRDefault="0047324E" w:rsidP="009A4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99"/>
      </w:tblGrid>
      <w:tr w:rsidR="00C162B6" w:rsidRPr="008E29F0" w:rsidTr="006623A4">
        <w:trPr>
          <w:trHeight w:val="4083"/>
        </w:trPr>
        <w:tc>
          <w:tcPr>
            <w:tcW w:w="8799" w:type="dxa"/>
            <w:shd w:val="clear" w:color="auto" w:fill="auto"/>
          </w:tcPr>
          <w:p w:rsidR="00C162B6" w:rsidRPr="008E29F0" w:rsidRDefault="006623A4" w:rsidP="008E29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60" type="#_x0000_t75" style="width:334pt;height:195pt">
                  <v:imagedata r:id="rId8" o:title="photo_2023-02-17_21-42-24"/>
                </v:shape>
              </w:pict>
            </w:r>
          </w:p>
        </w:tc>
      </w:tr>
      <w:tr w:rsidR="00C162B6" w:rsidRPr="008E29F0" w:rsidTr="006623A4">
        <w:trPr>
          <w:trHeight w:val="3201"/>
        </w:trPr>
        <w:tc>
          <w:tcPr>
            <w:tcW w:w="8799" w:type="dxa"/>
            <w:shd w:val="clear" w:color="auto" w:fill="auto"/>
          </w:tcPr>
          <w:p w:rsidR="00C162B6" w:rsidRPr="008E29F0" w:rsidRDefault="006623A4" w:rsidP="008E29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461" type="#_x0000_t75" style="width:298pt;height:154.5pt">
                  <v:imagedata r:id="rId9" o:title="photo_2023-02-17_21-42-31"/>
                </v:shape>
              </w:pict>
            </w:r>
          </w:p>
        </w:tc>
      </w:tr>
      <w:tr w:rsidR="00C162B6" w:rsidRPr="008E29F0" w:rsidTr="006623A4">
        <w:trPr>
          <w:trHeight w:val="3445"/>
        </w:trPr>
        <w:tc>
          <w:tcPr>
            <w:tcW w:w="8799" w:type="dxa"/>
            <w:shd w:val="clear" w:color="auto" w:fill="auto"/>
          </w:tcPr>
          <w:p w:rsidR="00C162B6" w:rsidRPr="008E29F0" w:rsidRDefault="006623A4" w:rsidP="008E29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462" type="#_x0000_t75" style="width:301pt;height:180.5pt">
                  <v:imagedata r:id="rId10" o:title="photo_2023-02-17_21-43-54"/>
                </v:shape>
              </w:pict>
            </w:r>
          </w:p>
        </w:tc>
      </w:tr>
      <w:tr w:rsidR="00C162B6" w:rsidRPr="008E29F0" w:rsidTr="006623A4">
        <w:trPr>
          <w:trHeight w:val="391"/>
        </w:trPr>
        <w:tc>
          <w:tcPr>
            <w:tcW w:w="8799" w:type="dxa"/>
            <w:shd w:val="clear" w:color="auto" w:fill="auto"/>
          </w:tcPr>
          <w:p w:rsidR="00C162B6" w:rsidRPr="008E29F0" w:rsidRDefault="00C162B6" w:rsidP="008E29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3A4" w:rsidRPr="005F59AF" w:rsidRDefault="006623A4" w:rsidP="006623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0F11" w:rsidRPr="005F59AF" w:rsidRDefault="00330F11" w:rsidP="009A43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0F11" w:rsidRPr="005F59AF" w:rsidSect="008E29F0">
      <w:footerReference w:type="default" r:id="rId11"/>
      <w:pgSz w:w="11906" w:h="16838"/>
      <w:pgMar w:top="1134" w:right="850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7D88" w:rsidRDefault="00927D88" w:rsidP="00A61CED">
      <w:r>
        <w:separator/>
      </w:r>
    </w:p>
  </w:endnote>
  <w:endnote w:type="continuationSeparator" w:id="0">
    <w:p w:rsidR="00927D88" w:rsidRDefault="00927D88" w:rsidP="00A6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9F0" w:rsidRDefault="008E29F0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61CED" w:rsidRDefault="00A61CED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7D88" w:rsidRDefault="00927D88" w:rsidP="00A61CED">
      <w:r>
        <w:separator/>
      </w:r>
    </w:p>
  </w:footnote>
  <w:footnote w:type="continuationSeparator" w:id="0">
    <w:p w:rsidR="00927D88" w:rsidRDefault="00927D88" w:rsidP="00A6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F2BED"/>
    <w:multiLevelType w:val="multilevel"/>
    <w:tmpl w:val="BE58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26849"/>
    <w:multiLevelType w:val="hybridMultilevel"/>
    <w:tmpl w:val="1C52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E0115"/>
    <w:multiLevelType w:val="hybridMultilevel"/>
    <w:tmpl w:val="83887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14E6B"/>
    <w:multiLevelType w:val="hybridMultilevel"/>
    <w:tmpl w:val="4ACE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CED"/>
    <w:rsid w:val="000E6740"/>
    <w:rsid w:val="00150D68"/>
    <w:rsid w:val="00232D15"/>
    <w:rsid w:val="00330F11"/>
    <w:rsid w:val="00334C11"/>
    <w:rsid w:val="00335C18"/>
    <w:rsid w:val="00427983"/>
    <w:rsid w:val="0047324E"/>
    <w:rsid w:val="004823B2"/>
    <w:rsid w:val="004A4254"/>
    <w:rsid w:val="005544DE"/>
    <w:rsid w:val="005F59AF"/>
    <w:rsid w:val="006623A4"/>
    <w:rsid w:val="00772F1B"/>
    <w:rsid w:val="008C510C"/>
    <w:rsid w:val="008E29F0"/>
    <w:rsid w:val="00927D88"/>
    <w:rsid w:val="009A4339"/>
    <w:rsid w:val="00A61CED"/>
    <w:rsid w:val="00AD2367"/>
    <w:rsid w:val="00C162B6"/>
    <w:rsid w:val="00CE5418"/>
    <w:rsid w:val="00D0327D"/>
    <w:rsid w:val="00E50D19"/>
    <w:rsid w:val="00E5231B"/>
    <w:rsid w:val="00F77B8B"/>
    <w:rsid w:val="00F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3BD3D76"/>
  <w15:docId w15:val="{79CE898B-0496-4E99-9C6E-6A8168A1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72F1B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72F1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72F1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A61C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rsid w:val="00772F1B"/>
    <w:rPr>
      <w:b/>
      <w:bCs/>
      <w:sz w:val="32"/>
      <w:szCs w:val="32"/>
    </w:rPr>
  </w:style>
  <w:style w:type="character" w:customStyle="1" w:styleId="Heading2Char">
    <w:name w:val="Heading 2 Char"/>
    <w:uiPriority w:val="9"/>
    <w:semiHidden/>
    <w:rsid w:val="00A61C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link w:val="2"/>
    <w:uiPriority w:val="99"/>
    <w:rsid w:val="00772F1B"/>
    <w:rPr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A61C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rsid w:val="00772F1B"/>
    <w:rPr>
      <w:b/>
      <w:bCs/>
      <w:sz w:val="26"/>
      <w:szCs w:val="26"/>
    </w:rPr>
  </w:style>
  <w:style w:type="character" w:styleId="a3">
    <w:name w:val="Hyperlink"/>
    <w:uiPriority w:val="99"/>
    <w:rsid w:val="00772F1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72F1B"/>
    <w:rPr>
      <w:sz w:val="24"/>
      <w:szCs w:val="24"/>
    </w:rPr>
  </w:style>
  <w:style w:type="character" w:customStyle="1" w:styleId="HeaderChar">
    <w:name w:val="Header Char"/>
    <w:uiPriority w:val="99"/>
    <w:semiHidden/>
    <w:rsid w:val="00A61CED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772F1B"/>
  </w:style>
  <w:style w:type="paragraph" w:styleId="a6">
    <w:name w:val="footer"/>
    <w:basedOn w:val="a"/>
    <w:link w:val="a7"/>
    <w:uiPriority w:val="99"/>
    <w:rsid w:val="00772F1B"/>
    <w:rPr>
      <w:sz w:val="24"/>
      <w:szCs w:val="24"/>
    </w:rPr>
  </w:style>
  <w:style w:type="character" w:customStyle="1" w:styleId="FooterChar">
    <w:name w:val="Footer Char"/>
    <w:uiPriority w:val="99"/>
    <w:semiHidden/>
    <w:rsid w:val="00A61CED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772F1B"/>
  </w:style>
  <w:style w:type="character" w:styleId="a8">
    <w:name w:val="footnote reference"/>
    <w:uiPriority w:val="99"/>
    <w:rsid w:val="00772F1B"/>
    <w:rPr>
      <w:vertAlign w:val="superscript"/>
    </w:rPr>
  </w:style>
  <w:style w:type="character" w:styleId="a9">
    <w:name w:val="endnote reference"/>
    <w:uiPriority w:val="99"/>
    <w:rsid w:val="00772F1B"/>
    <w:rPr>
      <w:vertAlign w:val="superscript"/>
    </w:rPr>
  </w:style>
  <w:style w:type="paragraph" w:styleId="aa">
    <w:name w:val="footnote text"/>
    <w:basedOn w:val="a"/>
    <w:link w:val="ab"/>
    <w:uiPriority w:val="99"/>
    <w:rsid w:val="00772F1B"/>
    <w:rPr>
      <w:sz w:val="24"/>
      <w:szCs w:val="24"/>
    </w:rPr>
  </w:style>
  <w:style w:type="character" w:customStyle="1" w:styleId="FootnoteTextChar">
    <w:name w:val="Footnote Text Char"/>
    <w:uiPriority w:val="99"/>
    <w:semiHidden/>
    <w:rsid w:val="00A61CED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72F1B"/>
  </w:style>
  <w:style w:type="paragraph" w:styleId="ac">
    <w:name w:val="endnote text"/>
    <w:basedOn w:val="a"/>
    <w:link w:val="ad"/>
    <w:uiPriority w:val="99"/>
    <w:rsid w:val="00772F1B"/>
    <w:rPr>
      <w:sz w:val="24"/>
      <w:szCs w:val="24"/>
    </w:rPr>
  </w:style>
  <w:style w:type="character" w:customStyle="1" w:styleId="EndnoteTextChar">
    <w:name w:val="Endnote Text Char"/>
    <w:uiPriority w:val="99"/>
    <w:semiHidden/>
    <w:rsid w:val="00A61CED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772F1B"/>
  </w:style>
  <w:style w:type="paragraph" w:styleId="ae">
    <w:name w:val="caption"/>
    <w:basedOn w:val="a"/>
    <w:next w:val="a"/>
    <w:uiPriority w:val="99"/>
    <w:qFormat/>
    <w:rsid w:val="00772F1B"/>
    <w:rPr>
      <w:b/>
      <w:bCs/>
      <w:sz w:val="18"/>
      <w:szCs w:val="18"/>
    </w:rPr>
  </w:style>
  <w:style w:type="table" w:styleId="af">
    <w:name w:val="Table Grid"/>
    <w:basedOn w:val="a1"/>
    <w:uiPriority w:val="59"/>
    <w:rsid w:val="004732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semiHidden/>
    <w:unhideWhenUsed/>
    <w:rsid w:val="000E674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1">
    <w:name w:val="line number"/>
    <w:uiPriority w:val="99"/>
    <w:semiHidden/>
    <w:unhideWhenUsed/>
    <w:rsid w:val="0042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2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1AF0-E0BE-4820-98D6-BED5C198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Лейла Аскерова</cp:lastModifiedBy>
  <cp:revision>14</cp:revision>
  <dcterms:created xsi:type="dcterms:W3CDTF">2018-12-18T10:52:00Z</dcterms:created>
  <dcterms:modified xsi:type="dcterms:W3CDTF">2023-03-07T18:56:00Z</dcterms:modified>
</cp:coreProperties>
</file>